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E1" w:rsidRPr="002D139C" w:rsidRDefault="00EE14A1" w:rsidP="007A2567">
      <w:pPr>
        <w:jc w:val="center"/>
      </w:pPr>
      <w:r w:rsidRPr="00671F85">
        <w:t>МИНИСТЕРСТВО КУЛЬТУРЫ МОСКОВСКОЙ ОБЛАСТИ</w:t>
      </w:r>
    </w:p>
    <w:p w:rsidR="00200C62" w:rsidRDefault="00200C62" w:rsidP="00200C62">
      <w:pPr>
        <w:jc w:val="center"/>
      </w:pPr>
      <w:r w:rsidRPr="00671F85">
        <w:t>АДМИНИСТРАЦИЯ ПАВЛОВО-ПОСАДСКОГО МУНИЦИПАЛЬНОГО РАЙОНА</w:t>
      </w:r>
    </w:p>
    <w:p w:rsidR="004B2653" w:rsidRPr="00200C62" w:rsidRDefault="004B2653" w:rsidP="004B2653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1"/>
        <w:tblW w:w="10456" w:type="dxa"/>
        <w:tblLook w:val="01E0" w:firstRow="1" w:lastRow="1" w:firstColumn="1" w:lastColumn="1" w:noHBand="0" w:noVBand="0"/>
      </w:tblPr>
      <w:tblGrid>
        <w:gridCol w:w="5778"/>
        <w:gridCol w:w="4678"/>
      </w:tblGrid>
      <w:tr w:rsidR="004B6D11" w:rsidRPr="00277272" w:rsidTr="00806B98">
        <w:trPr>
          <w:trHeight w:val="4952"/>
        </w:trPr>
        <w:tc>
          <w:tcPr>
            <w:tcW w:w="5778" w:type="dxa"/>
            <w:shd w:val="clear" w:color="auto" w:fill="auto"/>
          </w:tcPr>
          <w:p w:rsidR="0073305C" w:rsidRDefault="0073305C" w:rsidP="00B46434">
            <w:pPr>
              <w:tabs>
                <w:tab w:val="left" w:pos="906"/>
              </w:tabs>
              <w:rPr>
                <w:sz w:val="16"/>
                <w:szCs w:val="16"/>
              </w:rPr>
            </w:pPr>
            <w:r w:rsidRPr="00671F85">
              <w:t>«</w:t>
            </w:r>
            <w:r w:rsidRPr="00671F85">
              <w:rPr>
                <w:sz w:val="28"/>
                <w:szCs w:val="28"/>
              </w:rPr>
              <w:t>СОГЛАСОВАНО»</w:t>
            </w:r>
          </w:p>
          <w:p w:rsidR="00B46434" w:rsidRPr="00B46434" w:rsidRDefault="00B46434" w:rsidP="00B46434">
            <w:pPr>
              <w:tabs>
                <w:tab w:val="left" w:pos="906"/>
              </w:tabs>
              <w:rPr>
                <w:sz w:val="16"/>
                <w:szCs w:val="16"/>
              </w:rPr>
            </w:pPr>
          </w:p>
          <w:p w:rsidR="0073305C" w:rsidRPr="00671F85" w:rsidRDefault="0073305C" w:rsidP="00A672C2">
            <w:pPr>
              <w:tabs>
                <w:tab w:val="left" w:pos="906"/>
              </w:tabs>
              <w:rPr>
                <w:sz w:val="28"/>
                <w:szCs w:val="28"/>
              </w:rPr>
            </w:pPr>
          </w:p>
          <w:p w:rsidR="0073305C" w:rsidRDefault="0073305C" w:rsidP="00B46434">
            <w:pPr>
              <w:tabs>
                <w:tab w:val="left" w:pos="906"/>
              </w:tabs>
              <w:rPr>
                <w:sz w:val="28"/>
                <w:szCs w:val="28"/>
              </w:rPr>
            </w:pPr>
            <w:r w:rsidRPr="00084E2B">
              <w:rPr>
                <w:sz w:val="28"/>
                <w:szCs w:val="28"/>
              </w:rPr>
              <w:t>Глава Павлово</w:t>
            </w:r>
            <w:r>
              <w:rPr>
                <w:sz w:val="28"/>
                <w:szCs w:val="28"/>
              </w:rPr>
              <w:t xml:space="preserve">-Посадского </w:t>
            </w:r>
          </w:p>
          <w:p w:rsidR="0073305C" w:rsidRDefault="0073305C" w:rsidP="00B46434">
            <w:pPr>
              <w:tabs>
                <w:tab w:val="left" w:pos="9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73305C" w:rsidRDefault="0073305C" w:rsidP="00B46434">
            <w:pPr>
              <w:tabs>
                <w:tab w:val="left" w:pos="9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73305C" w:rsidRDefault="0073305C" w:rsidP="0073305C">
            <w:pPr>
              <w:tabs>
                <w:tab w:val="left" w:pos="906"/>
              </w:tabs>
              <w:ind w:firstLine="709"/>
              <w:rPr>
                <w:sz w:val="28"/>
                <w:szCs w:val="28"/>
              </w:rPr>
            </w:pPr>
          </w:p>
          <w:p w:rsidR="0073305C" w:rsidRPr="00EE14A1" w:rsidRDefault="0073305C" w:rsidP="00EE14A1">
            <w:pPr>
              <w:tabs>
                <w:tab w:val="left" w:pos="906"/>
              </w:tabs>
            </w:pPr>
            <w:r>
              <w:t>_______________</w:t>
            </w:r>
            <w:r w:rsidRPr="00084E2B">
              <w:rPr>
                <w:sz w:val="28"/>
                <w:szCs w:val="28"/>
              </w:rPr>
              <w:t>О.Б.</w:t>
            </w:r>
            <w:r w:rsidR="00EE14A1">
              <w:rPr>
                <w:sz w:val="28"/>
                <w:szCs w:val="28"/>
              </w:rPr>
              <w:t> </w:t>
            </w:r>
            <w:proofErr w:type="spellStart"/>
            <w:r w:rsidRPr="00084E2B">
              <w:rPr>
                <w:sz w:val="28"/>
                <w:szCs w:val="28"/>
              </w:rPr>
              <w:t>Соковиков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4B6D11" w:rsidRDefault="004B6D11" w:rsidP="00EE14A1">
            <w:pPr>
              <w:rPr>
                <w:sz w:val="16"/>
                <w:szCs w:val="16"/>
              </w:rPr>
            </w:pPr>
            <w:r w:rsidRPr="00671F85">
              <w:rPr>
                <w:sz w:val="28"/>
                <w:szCs w:val="28"/>
              </w:rPr>
              <w:t>«УТВЕРЖДАЮ»</w:t>
            </w:r>
          </w:p>
          <w:p w:rsidR="00B46434" w:rsidRPr="00B46434" w:rsidRDefault="00B46434" w:rsidP="004B6D11">
            <w:pPr>
              <w:ind w:firstLine="709"/>
              <w:rPr>
                <w:sz w:val="16"/>
                <w:szCs w:val="16"/>
              </w:rPr>
            </w:pPr>
          </w:p>
          <w:p w:rsidR="004B6D11" w:rsidRPr="00671F85" w:rsidRDefault="004B6D11" w:rsidP="004B6D11">
            <w:pPr>
              <w:ind w:firstLine="709"/>
              <w:rPr>
                <w:sz w:val="28"/>
                <w:szCs w:val="28"/>
              </w:rPr>
            </w:pPr>
          </w:p>
          <w:p w:rsidR="00EE14A1" w:rsidRDefault="004B6D11" w:rsidP="00EE14A1">
            <w:pPr>
              <w:rPr>
                <w:sz w:val="28"/>
                <w:szCs w:val="28"/>
              </w:rPr>
            </w:pPr>
            <w:r w:rsidRPr="006C1166">
              <w:rPr>
                <w:sz w:val="28"/>
                <w:szCs w:val="28"/>
              </w:rPr>
              <w:t>Министр культур</w:t>
            </w:r>
            <w:r w:rsidR="005D308D">
              <w:rPr>
                <w:sz w:val="28"/>
                <w:szCs w:val="28"/>
              </w:rPr>
              <w:t>ы</w:t>
            </w:r>
            <w:r w:rsidR="00EE14A1">
              <w:rPr>
                <w:sz w:val="28"/>
                <w:szCs w:val="28"/>
              </w:rPr>
              <w:t xml:space="preserve"> </w:t>
            </w:r>
          </w:p>
          <w:p w:rsidR="004B6D11" w:rsidRDefault="004B6D11" w:rsidP="00EE14A1">
            <w:pPr>
              <w:rPr>
                <w:sz w:val="28"/>
                <w:szCs w:val="28"/>
              </w:rPr>
            </w:pPr>
            <w:r w:rsidRPr="006C1166">
              <w:rPr>
                <w:sz w:val="28"/>
                <w:szCs w:val="28"/>
              </w:rPr>
              <w:t>Московской области</w:t>
            </w:r>
          </w:p>
          <w:p w:rsidR="004B6D11" w:rsidRDefault="004B6D11" w:rsidP="00A672C2">
            <w:pPr>
              <w:ind w:firstLine="709"/>
              <w:rPr>
                <w:sz w:val="28"/>
                <w:szCs w:val="28"/>
              </w:rPr>
            </w:pPr>
          </w:p>
          <w:p w:rsidR="00B46434" w:rsidRPr="006C1166" w:rsidRDefault="00B46434" w:rsidP="00A672C2">
            <w:pPr>
              <w:ind w:firstLine="709"/>
              <w:rPr>
                <w:sz w:val="28"/>
                <w:szCs w:val="28"/>
              </w:rPr>
            </w:pPr>
          </w:p>
          <w:p w:rsidR="004B6D11" w:rsidRPr="006C1166" w:rsidRDefault="00B46434" w:rsidP="00EE14A1">
            <w:pPr>
              <w:rPr>
                <w:sz w:val="28"/>
                <w:szCs w:val="28"/>
              </w:rPr>
            </w:pPr>
            <w:r>
              <w:t>_</w:t>
            </w:r>
            <w:r w:rsidR="00EE14A1">
              <w:t>_______________</w:t>
            </w:r>
            <w:r w:rsidR="004B6D11">
              <w:rPr>
                <w:sz w:val="28"/>
                <w:szCs w:val="28"/>
              </w:rPr>
              <w:t>О.В.</w:t>
            </w:r>
            <w:r w:rsidR="00EE14A1">
              <w:rPr>
                <w:sz w:val="28"/>
                <w:szCs w:val="28"/>
              </w:rPr>
              <w:t> </w:t>
            </w:r>
            <w:r w:rsidR="004B6D11">
              <w:rPr>
                <w:sz w:val="28"/>
                <w:szCs w:val="28"/>
              </w:rPr>
              <w:t>Косарева</w:t>
            </w:r>
          </w:p>
          <w:p w:rsidR="004B6D11" w:rsidRPr="00277272" w:rsidRDefault="004B6D11" w:rsidP="004B6D11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</w:tr>
    </w:tbl>
    <w:p w:rsidR="00B13C36" w:rsidRDefault="00B13C36" w:rsidP="00BF4C43"/>
    <w:p w:rsidR="00EE14A1" w:rsidRDefault="00EE14A1" w:rsidP="00C80E3B">
      <w:pPr>
        <w:pStyle w:val="a3"/>
        <w:ind w:firstLine="709"/>
        <w:jc w:val="center"/>
        <w:rPr>
          <w:sz w:val="40"/>
          <w:szCs w:val="40"/>
        </w:rPr>
      </w:pPr>
    </w:p>
    <w:p w:rsidR="00EE14A1" w:rsidRDefault="00806B98" w:rsidP="00806B98">
      <w:pPr>
        <w:pStyle w:val="a3"/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МОСКОВСКИЙ ОБЛАСТНОЙ ФОРТЕПИАННЫЙ КОНКУРС </w:t>
      </w:r>
    </w:p>
    <w:p w:rsidR="007530E1" w:rsidRPr="006F2D16" w:rsidRDefault="007530E1" w:rsidP="00C80E3B">
      <w:pPr>
        <w:pStyle w:val="a3"/>
        <w:ind w:firstLine="709"/>
        <w:jc w:val="center"/>
        <w:rPr>
          <w:sz w:val="40"/>
          <w:szCs w:val="40"/>
        </w:rPr>
      </w:pPr>
      <w:r w:rsidRPr="006F2D16">
        <w:rPr>
          <w:sz w:val="40"/>
          <w:szCs w:val="40"/>
        </w:rPr>
        <w:t>«</w:t>
      </w:r>
      <w:r w:rsidR="00806B98">
        <w:rPr>
          <w:sz w:val="40"/>
          <w:szCs w:val="40"/>
        </w:rPr>
        <w:t>СЕКРЕТЫ ФОРТЕПИАННОГО МАСТЕРСТВА</w:t>
      </w:r>
      <w:r w:rsidRPr="006F2D16">
        <w:rPr>
          <w:sz w:val="40"/>
          <w:szCs w:val="40"/>
        </w:rPr>
        <w:t>»</w:t>
      </w:r>
    </w:p>
    <w:p w:rsidR="007530E1" w:rsidRDefault="007530E1" w:rsidP="007530E1">
      <w:pPr>
        <w:pStyle w:val="a3"/>
        <w:ind w:firstLine="709"/>
        <w:jc w:val="center"/>
        <w:rPr>
          <w:szCs w:val="28"/>
        </w:rPr>
      </w:pPr>
    </w:p>
    <w:p w:rsidR="007530E1" w:rsidRDefault="007530E1" w:rsidP="00200C62">
      <w:pPr>
        <w:rPr>
          <w:sz w:val="28"/>
          <w:szCs w:val="28"/>
        </w:rPr>
      </w:pPr>
    </w:p>
    <w:p w:rsidR="007530E1" w:rsidRPr="006F2D16" w:rsidRDefault="007530E1" w:rsidP="007530E1">
      <w:pPr>
        <w:ind w:firstLine="709"/>
        <w:jc w:val="center"/>
        <w:outlineLvl w:val="0"/>
        <w:rPr>
          <w:b/>
          <w:sz w:val="36"/>
          <w:szCs w:val="36"/>
        </w:rPr>
      </w:pPr>
      <w:r w:rsidRPr="006F2D16">
        <w:rPr>
          <w:b/>
          <w:sz w:val="36"/>
          <w:szCs w:val="36"/>
        </w:rPr>
        <w:t>ПОЛОЖЕНИЕ</w:t>
      </w:r>
    </w:p>
    <w:p w:rsidR="007530E1" w:rsidRPr="002447A9" w:rsidRDefault="007530E1" w:rsidP="007530E1">
      <w:pPr>
        <w:ind w:firstLine="709"/>
        <w:jc w:val="center"/>
        <w:rPr>
          <w:sz w:val="28"/>
          <w:szCs w:val="28"/>
        </w:rPr>
      </w:pPr>
    </w:p>
    <w:p w:rsidR="007530E1" w:rsidRPr="006F1B56" w:rsidRDefault="007530E1" w:rsidP="007530E1">
      <w:pPr>
        <w:ind w:firstLine="709"/>
        <w:jc w:val="center"/>
        <w:rPr>
          <w:i/>
          <w:sz w:val="36"/>
          <w:szCs w:val="36"/>
        </w:rPr>
      </w:pPr>
    </w:p>
    <w:p w:rsidR="007530E1" w:rsidRDefault="007530E1" w:rsidP="007530E1">
      <w:pPr>
        <w:ind w:firstLine="709"/>
        <w:jc w:val="center"/>
        <w:rPr>
          <w:b/>
          <w:i/>
          <w:sz w:val="36"/>
          <w:szCs w:val="36"/>
        </w:rPr>
      </w:pPr>
    </w:p>
    <w:p w:rsidR="004B2653" w:rsidRDefault="004B2653" w:rsidP="007530E1">
      <w:pPr>
        <w:ind w:firstLine="709"/>
        <w:jc w:val="center"/>
        <w:rPr>
          <w:b/>
          <w:i/>
          <w:sz w:val="36"/>
          <w:szCs w:val="36"/>
        </w:rPr>
      </w:pPr>
    </w:p>
    <w:p w:rsidR="004C5A9F" w:rsidRDefault="004C5A9F" w:rsidP="007530E1">
      <w:pPr>
        <w:ind w:firstLine="709"/>
        <w:jc w:val="center"/>
        <w:rPr>
          <w:b/>
          <w:i/>
          <w:sz w:val="36"/>
          <w:szCs w:val="36"/>
        </w:rPr>
      </w:pPr>
    </w:p>
    <w:p w:rsidR="004C5A9F" w:rsidRDefault="004C5A9F" w:rsidP="007530E1">
      <w:pPr>
        <w:ind w:firstLine="709"/>
        <w:jc w:val="center"/>
        <w:rPr>
          <w:b/>
          <w:i/>
          <w:sz w:val="36"/>
          <w:szCs w:val="36"/>
        </w:rPr>
      </w:pPr>
    </w:p>
    <w:p w:rsidR="00EE14A1" w:rsidRDefault="00EE14A1" w:rsidP="007530E1">
      <w:pPr>
        <w:ind w:firstLine="709"/>
        <w:jc w:val="center"/>
        <w:rPr>
          <w:b/>
          <w:i/>
          <w:sz w:val="36"/>
          <w:szCs w:val="36"/>
        </w:rPr>
      </w:pPr>
    </w:p>
    <w:p w:rsidR="00EE14A1" w:rsidRDefault="00EE14A1" w:rsidP="007530E1">
      <w:pPr>
        <w:ind w:firstLine="709"/>
        <w:jc w:val="center"/>
        <w:rPr>
          <w:b/>
          <w:i/>
          <w:sz w:val="36"/>
          <w:szCs w:val="36"/>
        </w:rPr>
      </w:pPr>
    </w:p>
    <w:p w:rsidR="00223B40" w:rsidRDefault="00223B40" w:rsidP="007530E1">
      <w:pPr>
        <w:ind w:firstLine="709"/>
        <w:jc w:val="center"/>
        <w:rPr>
          <w:b/>
          <w:i/>
          <w:sz w:val="36"/>
          <w:szCs w:val="36"/>
        </w:rPr>
      </w:pPr>
    </w:p>
    <w:p w:rsidR="00671F85" w:rsidRDefault="00671F85" w:rsidP="00A672C2">
      <w:pPr>
        <w:jc w:val="center"/>
        <w:rPr>
          <w:sz w:val="32"/>
          <w:szCs w:val="32"/>
        </w:rPr>
      </w:pPr>
      <w:r>
        <w:rPr>
          <w:sz w:val="32"/>
          <w:szCs w:val="32"/>
        </w:rPr>
        <w:t>Павловский Посад</w:t>
      </w:r>
    </w:p>
    <w:p w:rsidR="005D308D" w:rsidRDefault="005D308D" w:rsidP="00B46434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CA5418">
        <w:rPr>
          <w:sz w:val="32"/>
          <w:szCs w:val="32"/>
        </w:rPr>
        <w:t>7</w:t>
      </w:r>
    </w:p>
    <w:p w:rsidR="007A2567" w:rsidRDefault="007A256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1F8E" w:rsidRPr="00A62895" w:rsidRDefault="00341F8E" w:rsidP="005D308D">
      <w:pPr>
        <w:ind w:right="42"/>
        <w:rPr>
          <w:b/>
          <w:sz w:val="28"/>
          <w:szCs w:val="28"/>
        </w:rPr>
      </w:pPr>
      <w:r w:rsidRPr="00A62895">
        <w:rPr>
          <w:b/>
          <w:sz w:val="28"/>
          <w:szCs w:val="28"/>
        </w:rPr>
        <w:lastRenderedPageBreak/>
        <w:t>ТРАДИЦИИ И</w:t>
      </w:r>
      <w:r w:rsidR="00806B98">
        <w:rPr>
          <w:b/>
          <w:sz w:val="28"/>
          <w:szCs w:val="28"/>
        </w:rPr>
        <w:t xml:space="preserve"> ИСТОРИЯ КОНКУРСА</w:t>
      </w:r>
    </w:p>
    <w:p w:rsidR="00DC3DF1" w:rsidRPr="00671F85" w:rsidRDefault="00FE02A2" w:rsidP="00671F85">
      <w:pPr>
        <w:pStyle w:val="a3"/>
        <w:rPr>
          <w:sz w:val="16"/>
          <w:szCs w:val="16"/>
        </w:rPr>
      </w:pPr>
      <w:r>
        <w:rPr>
          <w:szCs w:val="28"/>
        </w:rPr>
        <w:t xml:space="preserve"> </w:t>
      </w:r>
    </w:p>
    <w:p w:rsidR="00806B98" w:rsidRPr="00806B98" w:rsidRDefault="00806B98" w:rsidP="00806B98">
      <w:pPr>
        <w:pStyle w:val="a3"/>
        <w:ind w:firstLine="567"/>
        <w:jc w:val="both"/>
        <w:rPr>
          <w:b w:val="0"/>
          <w:szCs w:val="28"/>
        </w:rPr>
      </w:pPr>
      <w:r w:rsidRPr="00806B98">
        <w:rPr>
          <w:b w:val="0"/>
          <w:szCs w:val="28"/>
        </w:rPr>
        <w:t xml:space="preserve">Московский областной фортепианный конкурс учащихся учебных заведений дополнительного образования Московский области «Секреты фортепианного мастерства» </w:t>
      </w:r>
      <w:r>
        <w:rPr>
          <w:b w:val="0"/>
          <w:szCs w:val="28"/>
        </w:rPr>
        <w:t xml:space="preserve">учрежден </w:t>
      </w:r>
      <w:r w:rsidR="004241E0">
        <w:rPr>
          <w:b w:val="0"/>
          <w:szCs w:val="28"/>
        </w:rPr>
        <w:t>в 2015</w:t>
      </w:r>
      <w:r>
        <w:rPr>
          <w:b w:val="0"/>
          <w:szCs w:val="28"/>
        </w:rPr>
        <w:t xml:space="preserve"> году Министерством культуры</w:t>
      </w:r>
      <w:r w:rsidRPr="00806B98">
        <w:rPr>
          <w:b w:val="0"/>
          <w:szCs w:val="28"/>
        </w:rPr>
        <w:t xml:space="preserve"> Московской области.</w:t>
      </w:r>
    </w:p>
    <w:p w:rsidR="00806B98" w:rsidRPr="00806B98" w:rsidRDefault="00806B98" w:rsidP="00806B98">
      <w:pPr>
        <w:pStyle w:val="a3"/>
        <w:ind w:firstLine="567"/>
        <w:jc w:val="both"/>
        <w:rPr>
          <w:b w:val="0"/>
          <w:szCs w:val="28"/>
        </w:rPr>
      </w:pPr>
      <w:r w:rsidRPr="00806B98">
        <w:rPr>
          <w:b w:val="0"/>
          <w:szCs w:val="28"/>
        </w:rPr>
        <w:t xml:space="preserve">Сведения об истории, традициях и результатах предыдущих лет: </w:t>
      </w:r>
    </w:p>
    <w:p w:rsidR="00806B98" w:rsidRPr="00806B98" w:rsidRDefault="00806B98" w:rsidP="00806B98">
      <w:pPr>
        <w:pStyle w:val="a3"/>
        <w:ind w:firstLine="567"/>
        <w:jc w:val="both"/>
        <w:rPr>
          <w:b w:val="0"/>
          <w:szCs w:val="28"/>
        </w:rPr>
      </w:pPr>
      <w:r w:rsidRPr="00806B98">
        <w:rPr>
          <w:b w:val="0"/>
          <w:szCs w:val="28"/>
        </w:rPr>
        <w:t xml:space="preserve">Более 20 лет в Павлово-Посадской ДМШ проводился фортепианный конкурс, на который приезжали юные пианисты из </w:t>
      </w:r>
      <w:r w:rsidR="004241E0" w:rsidRPr="00806B98">
        <w:rPr>
          <w:b w:val="0"/>
          <w:szCs w:val="28"/>
        </w:rPr>
        <w:t>Электрогорска, Орехово</w:t>
      </w:r>
      <w:r w:rsidRPr="00806B98">
        <w:rPr>
          <w:b w:val="0"/>
          <w:szCs w:val="28"/>
        </w:rPr>
        <w:t xml:space="preserve">-Зуево, Орехово-Зуевского района. Ежегодно </w:t>
      </w:r>
      <w:r w:rsidR="007560F6">
        <w:rPr>
          <w:b w:val="0"/>
          <w:szCs w:val="28"/>
        </w:rPr>
        <w:t>около 40</w:t>
      </w:r>
      <w:r w:rsidRPr="00806B98">
        <w:rPr>
          <w:b w:val="0"/>
          <w:szCs w:val="28"/>
        </w:rPr>
        <w:t xml:space="preserve"> учащихся приезжали в Павлово-Посадскую ДМШ, чтобы принять участие в этом мероприятии.</w:t>
      </w:r>
    </w:p>
    <w:p w:rsidR="00806B98" w:rsidRPr="00806B98" w:rsidRDefault="00806B98" w:rsidP="00806B98">
      <w:pPr>
        <w:pStyle w:val="a3"/>
        <w:ind w:firstLine="567"/>
        <w:jc w:val="both"/>
        <w:rPr>
          <w:b w:val="0"/>
          <w:szCs w:val="28"/>
        </w:rPr>
      </w:pPr>
      <w:r w:rsidRPr="00806B98">
        <w:rPr>
          <w:b w:val="0"/>
          <w:szCs w:val="28"/>
        </w:rPr>
        <w:t>В 2014 г. фортепианный конкурс проводился как Межзональный. Первый Межзональный фортепианный конкурс учащихся ДМШ и ДШИ Московской области «Истоки пианизма» прошел в г. Павловском Посаде с большим успехом. В работе Конкурса принимало участие авторитетное жюри из ведущих учебных заведений г. Москвы и Московской области, среди которых Московская государственная консерватория им. П.</w:t>
      </w:r>
      <w:r w:rsidR="004241E0">
        <w:rPr>
          <w:b w:val="0"/>
          <w:szCs w:val="28"/>
        </w:rPr>
        <w:t xml:space="preserve"> </w:t>
      </w:r>
      <w:r w:rsidRPr="00806B98">
        <w:rPr>
          <w:b w:val="0"/>
          <w:szCs w:val="28"/>
        </w:rPr>
        <w:t>И.</w:t>
      </w:r>
      <w:r w:rsidR="004241E0">
        <w:rPr>
          <w:b w:val="0"/>
          <w:szCs w:val="28"/>
        </w:rPr>
        <w:t xml:space="preserve"> </w:t>
      </w:r>
      <w:r w:rsidRPr="00806B98">
        <w:rPr>
          <w:b w:val="0"/>
          <w:szCs w:val="28"/>
        </w:rPr>
        <w:t>Чайковского, Академический музыкальный колледж при Московской государственной консерватории им. П.</w:t>
      </w:r>
      <w:r w:rsidR="004241E0">
        <w:rPr>
          <w:b w:val="0"/>
          <w:szCs w:val="28"/>
        </w:rPr>
        <w:t xml:space="preserve"> </w:t>
      </w:r>
      <w:r w:rsidRPr="00806B98">
        <w:rPr>
          <w:b w:val="0"/>
          <w:szCs w:val="28"/>
        </w:rPr>
        <w:t>И.</w:t>
      </w:r>
      <w:r w:rsidR="004241E0">
        <w:rPr>
          <w:b w:val="0"/>
          <w:szCs w:val="28"/>
        </w:rPr>
        <w:t xml:space="preserve"> </w:t>
      </w:r>
      <w:r w:rsidRPr="00806B98">
        <w:rPr>
          <w:b w:val="0"/>
          <w:szCs w:val="28"/>
        </w:rPr>
        <w:t>Чайковского, Московский областной базовый музыкальный колледж им. А.</w:t>
      </w:r>
      <w:r w:rsidR="004241E0">
        <w:rPr>
          <w:b w:val="0"/>
          <w:szCs w:val="28"/>
        </w:rPr>
        <w:t xml:space="preserve"> </w:t>
      </w:r>
      <w:r w:rsidRPr="00806B98">
        <w:rPr>
          <w:b w:val="0"/>
          <w:szCs w:val="28"/>
        </w:rPr>
        <w:t>Н.</w:t>
      </w:r>
      <w:r w:rsidR="004241E0">
        <w:rPr>
          <w:b w:val="0"/>
          <w:szCs w:val="28"/>
        </w:rPr>
        <w:t xml:space="preserve"> </w:t>
      </w:r>
      <w:r w:rsidRPr="00806B98">
        <w:rPr>
          <w:b w:val="0"/>
          <w:szCs w:val="28"/>
        </w:rPr>
        <w:t xml:space="preserve">Скрябина. Поступило более 40 заявок на участие из различных регионов Московской области, было представлено 16 муниципальных образований Московской области, (что составляет 24 % от общего числа муниципальных образований), в конкурсе приняли участие юные пианисты из всех зон методического руководства Московской области. </w:t>
      </w:r>
    </w:p>
    <w:p w:rsidR="003A223E" w:rsidRPr="00806B98" w:rsidRDefault="00806B98" w:rsidP="00D04F72">
      <w:pPr>
        <w:pStyle w:val="a3"/>
        <w:ind w:firstLine="567"/>
        <w:jc w:val="both"/>
        <w:rPr>
          <w:b w:val="0"/>
          <w:szCs w:val="28"/>
        </w:rPr>
      </w:pPr>
      <w:r w:rsidRPr="00806B98">
        <w:rPr>
          <w:b w:val="0"/>
          <w:szCs w:val="28"/>
        </w:rPr>
        <w:t xml:space="preserve">В 2015 г. фортепианный конкурс «Секреты фортепианного мастерства» </w:t>
      </w:r>
      <w:r>
        <w:rPr>
          <w:b w:val="0"/>
          <w:szCs w:val="28"/>
        </w:rPr>
        <w:t>проводился</w:t>
      </w:r>
      <w:r w:rsidRPr="00806B98">
        <w:rPr>
          <w:b w:val="0"/>
          <w:szCs w:val="28"/>
        </w:rPr>
        <w:t xml:space="preserve"> как областной, </w:t>
      </w:r>
      <w:r>
        <w:rPr>
          <w:b w:val="0"/>
          <w:szCs w:val="28"/>
        </w:rPr>
        <w:t>приехало свыше 100</w:t>
      </w:r>
      <w:r w:rsidRPr="00806B98">
        <w:rPr>
          <w:b w:val="0"/>
          <w:szCs w:val="28"/>
        </w:rPr>
        <w:t xml:space="preserve"> участников из всех зон методического руководства Московской области.</w:t>
      </w:r>
      <w:r w:rsidR="003A223E" w:rsidRPr="003A223E">
        <w:t xml:space="preserve"> </w:t>
      </w:r>
      <w:r w:rsidR="00D04F72" w:rsidRPr="00D04F72">
        <w:rPr>
          <w:b w:val="0"/>
        </w:rPr>
        <w:t>Большой резонанс, который вызвал конкурс, позволяет говорить о том, что мероприятие прошло успешно.</w:t>
      </w:r>
      <w:r w:rsidR="00D04F72">
        <w:t xml:space="preserve"> </w:t>
      </w:r>
      <w:r w:rsidR="003A223E" w:rsidRPr="003A223E">
        <w:rPr>
          <w:b w:val="0"/>
          <w:szCs w:val="28"/>
        </w:rPr>
        <w:t>В конкурсе приняли участие представители всех четырех зон методического руководства Московской области, было представл</w:t>
      </w:r>
      <w:r w:rsidR="004241E0">
        <w:rPr>
          <w:b w:val="0"/>
          <w:szCs w:val="28"/>
        </w:rPr>
        <w:t>ено 32 муниципальных образования</w:t>
      </w:r>
      <w:r w:rsidR="003A223E" w:rsidRPr="003A223E">
        <w:rPr>
          <w:b w:val="0"/>
          <w:szCs w:val="28"/>
        </w:rPr>
        <w:t>, которые составляют 48 % всех муниципалитетов Московской области</w:t>
      </w:r>
      <w:r w:rsidR="003A223E">
        <w:rPr>
          <w:b w:val="0"/>
          <w:szCs w:val="28"/>
        </w:rPr>
        <w:t>.</w:t>
      </w:r>
      <w:r w:rsidR="003A223E" w:rsidRPr="003A223E">
        <w:t xml:space="preserve"> </w:t>
      </w:r>
      <w:r w:rsidR="003A223E" w:rsidRPr="003A223E">
        <w:rPr>
          <w:b w:val="0"/>
          <w:szCs w:val="28"/>
        </w:rPr>
        <w:t>Организаторам удалось привлечь к конкурсу внимание большого числа участников. Повышенное внимание к мероприятию позволит в будущем привлекать к участию в конкурсе самые перспективные таланты Подмосковья, создаст необходимые условия для реализации потенциальных возможностей одаренных учащихся.</w:t>
      </w:r>
    </w:p>
    <w:p w:rsidR="00671F85" w:rsidRDefault="00806B98" w:rsidP="00806B98">
      <w:pPr>
        <w:pStyle w:val="a3"/>
        <w:ind w:firstLine="567"/>
        <w:jc w:val="both"/>
        <w:rPr>
          <w:b w:val="0"/>
          <w:szCs w:val="28"/>
        </w:rPr>
      </w:pPr>
      <w:r w:rsidRPr="00806B98">
        <w:rPr>
          <w:b w:val="0"/>
          <w:szCs w:val="28"/>
        </w:rPr>
        <w:t>«Секреты фортепианного мастерства» - конкурс, который направлен на обмен опытом в различных областях по вопросам фортепианной педагогики и сохранение лучших отечественных традиций фортепианного искусства.</w:t>
      </w:r>
    </w:p>
    <w:p w:rsidR="00D04F72" w:rsidRPr="00671F85" w:rsidRDefault="00D04F72" w:rsidP="00806B98">
      <w:pPr>
        <w:pStyle w:val="a3"/>
        <w:ind w:firstLine="567"/>
        <w:jc w:val="both"/>
        <w:rPr>
          <w:b w:val="0"/>
          <w:sz w:val="16"/>
          <w:szCs w:val="16"/>
        </w:rPr>
      </w:pPr>
    </w:p>
    <w:p w:rsidR="00671F85" w:rsidRDefault="00E242D4" w:rsidP="005D308D">
      <w:pPr>
        <w:ind w:right="42"/>
        <w:rPr>
          <w:b/>
          <w:sz w:val="16"/>
          <w:szCs w:val="16"/>
        </w:rPr>
      </w:pPr>
      <w:r w:rsidRPr="00F475A3">
        <w:rPr>
          <w:b/>
          <w:sz w:val="28"/>
          <w:szCs w:val="28"/>
        </w:rPr>
        <w:t>ЦЕЛИ И ЗАДАЧ</w:t>
      </w:r>
      <w:r w:rsidR="00D04F72">
        <w:rPr>
          <w:b/>
          <w:sz w:val="28"/>
          <w:szCs w:val="28"/>
        </w:rPr>
        <w:t xml:space="preserve">И </w:t>
      </w:r>
      <w:r w:rsidR="003B11CE" w:rsidRPr="00F475A3">
        <w:rPr>
          <w:b/>
          <w:sz w:val="28"/>
          <w:szCs w:val="28"/>
        </w:rPr>
        <w:t>КОНКУРСА</w:t>
      </w:r>
    </w:p>
    <w:p w:rsidR="00BB2D1A" w:rsidRDefault="00BB2D1A" w:rsidP="00BB2D1A">
      <w:pPr>
        <w:ind w:right="42" w:firstLine="709"/>
        <w:jc w:val="both"/>
        <w:rPr>
          <w:b/>
          <w:sz w:val="16"/>
          <w:szCs w:val="16"/>
        </w:rPr>
      </w:pPr>
    </w:p>
    <w:p w:rsidR="00A018B7" w:rsidRPr="004241E0" w:rsidRDefault="00D04F72" w:rsidP="004241E0">
      <w:pPr>
        <w:ind w:right="42"/>
        <w:jc w:val="both"/>
        <w:rPr>
          <w:b/>
          <w:sz w:val="16"/>
          <w:szCs w:val="16"/>
        </w:rPr>
      </w:pPr>
      <w:r w:rsidRPr="004241E0">
        <w:rPr>
          <w:sz w:val="28"/>
          <w:szCs w:val="28"/>
        </w:rPr>
        <w:t xml:space="preserve">Цель </w:t>
      </w:r>
      <w:r w:rsidR="008F260B" w:rsidRPr="004241E0">
        <w:rPr>
          <w:sz w:val="28"/>
          <w:szCs w:val="28"/>
        </w:rPr>
        <w:t>к</w:t>
      </w:r>
      <w:r w:rsidR="00EE14A1" w:rsidRPr="004241E0">
        <w:rPr>
          <w:sz w:val="28"/>
          <w:szCs w:val="28"/>
        </w:rPr>
        <w:t>онкурса –</w:t>
      </w:r>
      <w:r w:rsidR="00F475A3" w:rsidRPr="004241E0">
        <w:rPr>
          <w:sz w:val="28"/>
          <w:szCs w:val="28"/>
        </w:rPr>
        <w:t xml:space="preserve"> </w:t>
      </w:r>
      <w:r w:rsidR="000133A9" w:rsidRPr="004241E0">
        <w:rPr>
          <w:sz w:val="28"/>
          <w:szCs w:val="28"/>
        </w:rPr>
        <w:t>сохранение лучших отечественных традиций фортепианного искусства и обмен</w:t>
      </w:r>
      <w:r w:rsidRPr="004241E0">
        <w:rPr>
          <w:sz w:val="28"/>
          <w:szCs w:val="28"/>
        </w:rPr>
        <w:t xml:space="preserve"> опытом между преподавателями</w:t>
      </w:r>
      <w:r w:rsidR="00F475A3" w:rsidRPr="004241E0">
        <w:rPr>
          <w:sz w:val="28"/>
          <w:szCs w:val="28"/>
        </w:rPr>
        <w:t>.</w:t>
      </w:r>
    </w:p>
    <w:p w:rsidR="00A018B7" w:rsidRDefault="00A018B7" w:rsidP="00A018B7">
      <w:pPr>
        <w:ind w:right="42" w:firstLine="709"/>
        <w:jc w:val="both"/>
        <w:rPr>
          <w:b/>
          <w:sz w:val="16"/>
          <w:szCs w:val="16"/>
        </w:rPr>
      </w:pPr>
    </w:p>
    <w:p w:rsidR="00671F85" w:rsidRDefault="00F475A3" w:rsidP="00EE14A1">
      <w:pPr>
        <w:ind w:right="42" w:firstLine="567"/>
        <w:jc w:val="both"/>
        <w:rPr>
          <w:sz w:val="28"/>
          <w:szCs w:val="28"/>
        </w:rPr>
      </w:pPr>
      <w:r w:rsidRPr="008F260B">
        <w:rPr>
          <w:sz w:val="28"/>
          <w:szCs w:val="28"/>
        </w:rPr>
        <w:t xml:space="preserve">Задачи </w:t>
      </w:r>
      <w:r w:rsidR="004241E0">
        <w:rPr>
          <w:sz w:val="28"/>
          <w:szCs w:val="28"/>
        </w:rPr>
        <w:t>к</w:t>
      </w:r>
      <w:r w:rsidRPr="008F260B">
        <w:rPr>
          <w:sz w:val="28"/>
          <w:szCs w:val="28"/>
        </w:rPr>
        <w:t>онкурса</w:t>
      </w:r>
      <w:r w:rsidR="00EE14A1">
        <w:rPr>
          <w:sz w:val="28"/>
          <w:szCs w:val="28"/>
        </w:rPr>
        <w:t>:</w:t>
      </w:r>
    </w:p>
    <w:p w:rsidR="00A018B7" w:rsidRPr="00A018B7" w:rsidRDefault="00A018B7" w:rsidP="00A018B7">
      <w:pPr>
        <w:ind w:right="42" w:firstLine="709"/>
        <w:jc w:val="both"/>
        <w:rPr>
          <w:b/>
          <w:sz w:val="16"/>
          <w:szCs w:val="16"/>
        </w:rPr>
      </w:pPr>
    </w:p>
    <w:p w:rsidR="00AF6CA9" w:rsidRDefault="00A018B7" w:rsidP="00EE14A1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6CA9">
        <w:rPr>
          <w:sz w:val="28"/>
          <w:szCs w:val="28"/>
        </w:rPr>
        <w:t>овышение мотивации для эстетического воспитания подрастающего поколения</w:t>
      </w:r>
      <w:r>
        <w:rPr>
          <w:sz w:val="28"/>
          <w:szCs w:val="28"/>
        </w:rPr>
        <w:t>.</w:t>
      </w:r>
    </w:p>
    <w:p w:rsidR="000133A9" w:rsidRDefault="00A018B7" w:rsidP="00EE14A1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F6CA9">
        <w:rPr>
          <w:sz w:val="28"/>
          <w:szCs w:val="28"/>
        </w:rPr>
        <w:t xml:space="preserve">ыявление, развитие и поддержка талантливых детей в области </w:t>
      </w:r>
      <w:r w:rsidR="00D04F72">
        <w:rPr>
          <w:sz w:val="28"/>
          <w:szCs w:val="28"/>
        </w:rPr>
        <w:t>музыкального искусства</w:t>
      </w:r>
      <w:r>
        <w:rPr>
          <w:sz w:val="28"/>
          <w:szCs w:val="28"/>
        </w:rPr>
        <w:t>.</w:t>
      </w:r>
      <w:r w:rsidR="000133A9" w:rsidRPr="000133A9">
        <w:t xml:space="preserve"> </w:t>
      </w:r>
    </w:p>
    <w:p w:rsidR="000133A9" w:rsidRDefault="000133A9" w:rsidP="000133A9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133A9">
        <w:rPr>
          <w:sz w:val="28"/>
          <w:szCs w:val="28"/>
        </w:rPr>
        <w:t>овышение уровня исполнительской культуры юных музыкантов</w:t>
      </w:r>
    </w:p>
    <w:p w:rsidR="000133A9" w:rsidRPr="000133A9" w:rsidRDefault="000133A9" w:rsidP="000133A9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133A9">
        <w:rPr>
          <w:sz w:val="28"/>
          <w:szCs w:val="28"/>
        </w:rPr>
        <w:t xml:space="preserve">риобщение учащихся к лучшим образцам зарубежной и отечественной  </w:t>
      </w:r>
    </w:p>
    <w:p w:rsidR="00AF6CA9" w:rsidRDefault="000133A9" w:rsidP="000133A9">
      <w:pPr>
        <w:ind w:left="567"/>
        <w:jc w:val="both"/>
        <w:rPr>
          <w:sz w:val="28"/>
          <w:szCs w:val="28"/>
        </w:rPr>
      </w:pPr>
      <w:r w:rsidRPr="000133A9">
        <w:rPr>
          <w:sz w:val="28"/>
          <w:szCs w:val="28"/>
        </w:rPr>
        <w:t>музыкальной культуры,</w:t>
      </w:r>
    </w:p>
    <w:p w:rsidR="00F475A3" w:rsidRDefault="00A018B7" w:rsidP="00EE14A1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475A3" w:rsidRPr="008F260B">
        <w:rPr>
          <w:sz w:val="28"/>
          <w:szCs w:val="28"/>
        </w:rPr>
        <w:t>оздание условий для повышения профессионального мастерства педагогов</w:t>
      </w:r>
      <w:r w:rsidR="00B46434">
        <w:rPr>
          <w:sz w:val="28"/>
          <w:szCs w:val="28"/>
        </w:rPr>
        <w:t>.</w:t>
      </w:r>
    </w:p>
    <w:p w:rsidR="004C7190" w:rsidRPr="004B6D11" w:rsidRDefault="00A018B7" w:rsidP="00EE14A1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475A3" w:rsidRPr="008F260B">
        <w:rPr>
          <w:sz w:val="28"/>
          <w:szCs w:val="28"/>
        </w:rPr>
        <w:t>емонстрация достижений детского творчества обучающихся Московской области</w:t>
      </w:r>
      <w:r w:rsidR="008C0A51">
        <w:rPr>
          <w:sz w:val="28"/>
          <w:szCs w:val="28"/>
        </w:rPr>
        <w:t>.</w:t>
      </w:r>
      <w:r w:rsidR="00F475A3" w:rsidRPr="008C0A51">
        <w:rPr>
          <w:b/>
          <w:sz w:val="28"/>
          <w:szCs w:val="28"/>
        </w:rPr>
        <w:t xml:space="preserve"> </w:t>
      </w:r>
    </w:p>
    <w:p w:rsidR="00DA6C24" w:rsidRPr="00671F85" w:rsidRDefault="00DA6C24" w:rsidP="00B46434">
      <w:pPr>
        <w:jc w:val="both"/>
        <w:rPr>
          <w:sz w:val="16"/>
          <w:szCs w:val="16"/>
        </w:rPr>
      </w:pPr>
    </w:p>
    <w:p w:rsidR="003B11CE" w:rsidRDefault="000133A9" w:rsidP="005D308D">
      <w:pPr>
        <w:ind w:right="42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УЧРЕДИТЕЛИ </w:t>
      </w:r>
      <w:r w:rsidR="008F260B" w:rsidRPr="00F475A3">
        <w:rPr>
          <w:b/>
          <w:sz w:val="28"/>
          <w:szCs w:val="28"/>
        </w:rPr>
        <w:t>КОНКУРСА</w:t>
      </w:r>
    </w:p>
    <w:p w:rsidR="0019688E" w:rsidRPr="000133A9" w:rsidRDefault="0019688E" w:rsidP="000133A9">
      <w:pPr>
        <w:jc w:val="both"/>
        <w:rPr>
          <w:sz w:val="18"/>
          <w:szCs w:val="28"/>
        </w:rPr>
      </w:pPr>
    </w:p>
    <w:p w:rsidR="00F841D3" w:rsidRPr="00F841D3" w:rsidRDefault="00F841D3" w:rsidP="00EE14A1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культуры Московской области</w:t>
      </w:r>
      <w:r w:rsidR="00A018B7">
        <w:rPr>
          <w:sz w:val="28"/>
          <w:szCs w:val="28"/>
        </w:rPr>
        <w:t>;</w:t>
      </w:r>
    </w:p>
    <w:p w:rsidR="008C0A51" w:rsidRPr="002678FB" w:rsidRDefault="0019688E" w:rsidP="00EE14A1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 w:rsidRPr="008F260B">
        <w:rPr>
          <w:sz w:val="28"/>
          <w:szCs w:val="28"/>
        </w:rPr>
        <w:t>Администрация Павлово</w:t>
      </w:r>
      <w:r w:rsidR="008F260B">
        <w:rPr>
          <w:sz w:val="28"/>
          <w:szCs w:val="28"/>
        </w:rPr>
        <w:t>-</w:t>
      </w:r>
      <w:r w:rsidRPr="008F260B">
        <w:rPr>
          <w:sz w:val="28"/>
          <w:szCs w:val="28"/>
        </w:rPr>
        <w:t>Посадского</w:t>
      </w:r>
      <w:r w:rsidR="00084E2B" w:rsidRPr="008F260B">
        <w:rPr>
          <w:sz w:val="28"/>
          <w:szCs w:val="28"/>
        </w:rPr>
        <w:t xml:space="preserve"> муниципального</w:t>
      </w:r>
      <w:r w:rsidRPr="008F260B">
        <w:rPr>
          <w:sz w:val="28"/>
          <w:szCs w:val="28"/>
        </w:rPr>
        <w:t xml:space="preserve"> района</w:t>
      </w:r>
      <w:r w:rsidR="004666B6" w:rsidRPr="008F260B">
        <w:rPr>
          <w:sz w:val="28"/>
          <w:szCs w:val="28"/>
        </w:rPr>
        <w:t xml:space="preserve"> Московской области</w:t>
      </w:r>
      <w:r w:rsidR="008F260B">
        <w:rPr>
          <w:sz w:val="28"/>
        </w:rPr>
        <w:t>.</w:t>
      </w:r>
    </w:p>
    <w:p w:rsidR="002678FB" w:rsidRDefault="002678FB" w:rsidP="002678FB">
      <w:pPr>
        <w:jc w:val="both"/>
        <w:rPr>
          <w:sz w:val="28"/>
        </w:rPr>
      </w:pPr>
    </w:p>
    <w:p w:rsidR="002678FB" w:rsidRPr="00B154A5" w:rsidRDefault="002678FB" w:rsidP="002678FB">
      <w:pPr>
        <w:tabs>
          <w:tab w:val="left" w:pos="5226"/>
        </w:tabs>
        <w:rPr>
          <w:rFonts w:eastAsia="Calibri"/>
          <w:sz w:val="28"/>
          <w:szCs w:val="28"/>
        </w:rPr>
      </w:pPr>
      <w:r w:rsidRPr="00576B05">
        <w:rPr>
          <w:b/>
          <w:sz w:val="28"/>
          <w:szCs w:val="28"/>
        </w:rPr>
        <w:t>ОРГАНИЗАТОРЫ КОНКУРСА</w:t>
      </w:r>
    </w:p>
    <w:p w:rsidR="002678FB" w:rsidRPr="00B46434" w:rsidRDefault="002678FB" w:rsidP="002678FB">
      <w:pPr>
        <w:ind w:right="42" w:firstLine="709"/>
        <w:jc w:val="center"/>
        <w:rPr>
          <w:b/>
          <w:sz w:val="16"/>
          <w:szCs w:val="16"/>
        </w:rPr>
      </w:pPr>
    </w:p>
    <w:p w:rsidR="002678FB" w:rsidRDefault="002678FB" w:rsidP="002678FB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 w:rsidRPr="00513505">
        <w:rPr>
          <w:sz w:val="28"/>
          <w:szCs w:val="28"/>
        </w:rPr>
        <w:t>Управление по культуре, спорту и работе с молодежью Администрации Павлово-Посадского района Московской области</w:t>
      </w:r>
      <w:r>
        <w:rPr>
          <w:sz w:val="28"/>
          <w:szCs w:val="28"/>
        </w:rPr>
        <w:t>.</w:t>
      </w:r>
    </w:p>
    <w:p w:rsidR="002678FB" w:rsidRDefault="002678FB" w:rsidP="002678FB">
      <w:pPr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учреждение дополнительного образования </w:t>
      </w:r>
      <w:r w:rsidRPr="00513505">
        <w:rPr>
          <w:sz w:val="28"/>
          <w:szCs w:val="28"/>
        </w:rPr>
        <w:t xml:space="preserve">«Детская </w:t>
      </w:r>
      <w:r>
        <w:rPr>
          <w:sz w:val="28"/>
          <w:szCs w:val="28"/>
        </w:rPr>
        <w:t>музыкальная</w:t>
      </w:r>
      <w:r w:rsidRPr="00513505">
        <w:rPr>
          <w:sz w:val="28"/>
          <w:szCs w:val="28"/>
        </w:rPr>
        <w:t xml:space="preserve"> школа» </w:t>
      </w:r>
      <w:r>
        <w:rPr>
          <w:sz w:val="28"/>
          <w:szCs w:val="28"/>
        </w:rPr>
        <w:t>Павлово-Посадского муниципального района Московской области.</w:t>
      </w:r>
    </w:p>
    <w:p w:rsidR="002678FB" w:rsidRDefault="002678FB" w:rsidP="002678FB">
      <w:pPr>
        <w:jc w:val="both"/>
        <w:rPr>
          <w:sz w:val="28"/>
        </w:rPr>
      </w:pPr>
    </w:p>
    <w:p w:rsidR="00653BC4" w:rsidRDefault="00653BC4" w:rsidP="005D308D">
      <w:pPr>
        <w:ind w:right="42"/>
        <w:rPr>
          <w:b/>
          <w:sz w:val="28"/>
          <w:szCs w:val="28"/>
        </w:rPr>
      </w:pPr>
      <w:r w:rsidRPr="00576B05">
        <w:rPr>
          <w:b/>
          <w:sz w:val="28"/>
          <w:szCs w:val="28"/>
        </w:rPr>
        <w:t>ОРГКОМИТЕТ КОНКУРСА</w:t>
      </w:r>
    </w:p>
    <w:p w:rsidR="00B46434" w:rsidRPr="00B46434" w:rsidRDefault="00B46434" w:rsidP="00653BC4">
      <w:pPr>
        <w:ind w:right="42"/>
        <w:jc w:val="center"/>
        <w:rPr>
          <w:b/>
          <w:sz w:val="16"/>
          <w:szCs w:val="16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6804"/>
      </w:tblGrid>
      <w:tr w:rsidR="00B46434" w:rsidRPr="00432B0B" w:rsidTr="00455637">
        <w:tc>
          <w:tcPr>
            <w:tcW w:w="3652" w:type="dxa"/>
            <w:shd w:val="clear" w:color="auto" w:fill="auto"/>
          </w:tcPr>
          <w:p w:rsidR="00B46434" w:rsidRDefault="00EE14A1" w:rsidP="001A5FA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EA69B1" w:rsidRPr="00EA69B1" w:rsidRDefault="00EA69B1" w:rsidP="001A5FA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241E0" w:rsidRDefault="004241E0" w:rsidP="004241E0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8"/>
              </w:rPr>
            </w:pPr>
            <w:proofErr w:type="spellStart"/>
            <w:r w:rsidRPr="003855AD">
              <w:rPr>
                <w:b/>
                <w:color w:val="000000"/>
                <w:sz w:val="28"/>
              </w:rPr>
              <w:t>Бочарова</w:t>
            </w:r>
            <w:proofErr w:type="spellEnd"/>
          </w:p>
          <w:p w:rsidR="00B46434" w:rsidRPr="004B6D11" w:rsidRDefault="004241E0" w:rsidP="004241E0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855AD">
              <w:rPr>
                <w:b/>
                <w:color w:val="000000"/>
                <w:sz w:val="28"/>
              </w:rPr>
              <w:t>Ксения Николаевна</w:t>
            </w:r>
          </w:p>
        </w:tc>
        <w:tc>
          <w:tcPr>
            <w:tcW w:w="6804" w:type="dxa"/>
            <w:shd w:val="clear" w:color="auto" w:fill="auto"/>
          </w:tcPr>
          <w:p w:rsidR="00B46434" w:rsidRPr="00EE14A1" w:rsidRDefault="00B46434" w:rsidP="001A5FA2">
            <w:pPr>
              <w:jc w:val="both"/>
              <w:rPr>
                <w:sz w:val="22"/>
                <w:szCs w:val="16"/>
              </w:rPr>
            </w:pPr>
          </w:p>
          <w:p w:rsidR="00EE14A1" w:rsidRPr="00EE14A1" w:rsidRDefault="00EE14A1" w:rsidP="001A5FA2">
            <w:pPr>
              <w:jc w:val="both"/>
              <w:rPr>
                <w:sz w:val="16"/>
                <w:szCs w:val="28"/>
              </w:rPr>
            </w:pPr>
          </w:p>
          <w:p w:rsidR="00B46434" w:rsidRPr="00432B0B" w:rsidRDefault="004241E0" w:rsidP="001A5FA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У</w:t>
            </w:r>
            <w:r w:rsidRPr="003855AD">
              <w:rPr>
                <w:rFonts w:eastAsia="Calibri"/>
                <w:sz w:val="28"/>
                <w:szCs w:val="28"/>
              </w:rPr>
              <w:t>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B46434" w:rsidRPr="00432B0B" w:rsidTr="00455637">
        <w:tc>
          <w:tcPr>
            <w:tcW w:w="3652" w:type="dxa"/>
            <w:shd w:val="clear" w:color="auto" w:fill="auto"/>
          </w:tcPr>
          <w:p w:rsidR="00B46434" w:rsidRPr="00613426" w:rsidRDefault="00B46434" w:rsidP="001A5FA2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B46434" w:rsidRDefault="00B46434" w:rsidP="001A5FA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3426">
              <w:rPr>
                <w:sz w:val="28"/>
                <w:szCs w:val="28"/>
              </w:rPr>
              <w:t>СОПРЕДСЕДАТЕЛЬ</w:t>
            </w:r>
          </w:p>
          <w:p w:rsidR="00EA69B1" w:rsidRDefault="00EA69B1" w:rsidP="001A5FA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A69B1" w:rsidRPr="00EA69B1" w:rsidRDefault="00EA69B1" w:rsidP="001A5FA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Федоров</w:t>
            </w:r>
          </w:p>
          <w:p w:rsidR="00B46434" w:rsidRPr="00432B0B" w:rsidRDefault="00EE14A1" w:rsidP="00EA69B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Александр Владимирович </w:t>
            </w:r>
          </w:p>
        </w:tc>
        <w:tc>
          <w:tcPr>
            <w:tcW w:w="6804" w:type="dxa"/>
            <w:shd w:val="clear" w:color="auto" w:fill="auto"/>
          </w:tcPr>
          <w:p w:rsidR="00B46434" w:rsidRPr="00613426" w:rsidRDefault="00B46434" w:rsidP="001A5FA2">
            <w:pPr>
              <w:jc w:val="both"/>
              <w:rPr>
                <w:sz w:val="16"/>
                <w:szCs w:val="16"/>
              </w:rPr>
            </w:pPr>
          </w:p>
          <w:p w:rsidR="00EA69B1" w:rsidRDefault="00EA69B1" w:rsidP="001A5FA2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EA69B1" w:rsidRDefault="00EA69B1" w:rsidP="001A5FA2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EA69B1" w:rsidRPr="00EA69B1" w:rsidRDefault="00EA69B1" w:rsidP="001A5FA2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B46434" w:rsidRPr="00432B0B" w:rsidRDefault="00B46434" w:rsidP="001A5FA2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Администрации Павлово-Посадского муниципального района Московской области</w:t>
            </w:r>
          </w:p>
        </w:tc>
      </w:tr>
      <w:tr w:rsidR="00B46434" w:rsidRPr="00613426" w:rsidTr="00455637">
        <w:tc>
          <w:tcPr>
            <w:tcW w:w="3652" w:type="dxa"/>
            <w:shd w:val="clear" w:color="auto" w:fill="auto"/>
          </w:tcPr>
          <w:p w:rsidR="00B46434" w:rsidRPr="00613426" w:rsidRDefault="00B46434" w:rsidP="001A5FA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E14A1" w:rsidRDefault="00B46434" w:rsidP="001A5FA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B0B">
              <w:rPr>
                <w:sz w:val="28"/>
                <w:szCs w:val="28"/>
              </w:rPr>
              <w:t xml:space="preserve">ЧЛЕНЫ </w:t>
            </w:r>
          </w:p>
          <w:p w:rsidR="00B46434" w:rsidRPr="00613426" w:rsidRDefault="00B46434" w:rsidP="001A5FA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2B0B">
              <w:rPr>
                <w:sz w:val="28"/>
                <w:szCs w:val="28"/>
              </w:rPr>
              <w:t>ОРГКОМИТЕТА</w:t>
            </w:r>
          </w:p>
        </w:tc>
        <w:tc>
          <w:tcPr>
            <w:tcW w:w="6804" w:type="dxa"/>
            <w:shd w:val="clear" w:color="auto" w:fill="auto"/>
          </w:tcPr>
          <w:p w:rsidR="00B46434" w:rsidRPr="00613426" w:rsidRDefault="00B46434" w:rsidP="001A5FA2">
            <w:pPr>
              <w:jc w:val="both"/>
              <w:rPr>
                <w:sz w:val="16"/>
                <w:szCs w:val="16"/>
              </w:rPr>
            </w:pPr>
          </w:p>
        </w:tc>
      </w:tr>
      <w:tr w:rsidR="00B46434" w:rsidRPr="00432B0B" w:rsidTr="00455637">
        <w:tc>
          <w:tcPr>
            <w:tcW w:w="3652" w:type="dxa"/>
            <w:shd w:val="clear" w:color="auto" w:fill="auto"/>
          </w:tcPr>
          <w:p w:rsidR="00B46434" w:rsidRPr="00EA69B1" w:rsidRDefault="00B46434" w:rsidP="001A5FA2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EA69B1" w:rsidRDefault="00EA69B1" w:rsidP="00EA69B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028A7">
              <w:rPr>
                <w:b/>
                <w:sz w:val="28"/>
                <w:szCs w:val="28"/>
              </w:rPr>
              <w:t>Анохин</w:t>
            </w:r>
          </w:p>
          <w:p w:rsidR="00B46434" w:rsidRPr="00432B0B" w:rsidRDefault="00B46434" w:rsidP="00EA69B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028A7">
              <w:rPr>
                <w:b/>
                <w:sz w:val="28"/>
                <w:szCs w:val="28"/>
              </w:rPr>
              <w:t>Александр Олегович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B46434" w:rsidRPr="00EA69B1" w:rsidRDefault="00B46434" w:rsidP="001A5FA2">
            <w:pPr>
              <w:jc w:val="both"/>
              <w:rPr>
                <w:sz w:val="16"/>
                <w:szCs w:val="16"/>
              </w:rPr>
            </w:pPr>
          </w:p>
          <w:p w:rsidR="00B46434" w:rsidRPr="00432B0B" w:rsidRDefault="00B46434" w:rsidP="001A5FA2">
            <w:pPr>
              <w:jc w:val="both"/>
              <w:rPr>
                <w:sz w:val="28"/>
                <w:szCs w:val="28"/>
              </w:rPr>
            </w:pPr>
            <w:r w:rsidRPr="00E87D18">
              <w:rPr>
                <w:rFonts w:eastAsia="Calibri"/>
                <w:sz w:val="28"/>
                <w:szCs w:val="28"/>
              </w:rPr>
              <w:t>Руководитель Н</w:t>
            </w:r>
            <w:r w:rsidR="00EE14A1">
              <w:rPr>
                <w:rFonts w:eastAsia="Calibri"/>
                <w:sz w:val="28"/>
                <w:szCs w:val="28"/>
              </w:rPr>
              <w:t xml:space="preserve">аучно-методического </w:t>
            </w:r>
            <w:r w:rsidRPr="00E87D18">
              <w:rPr>
                <w:rFonts w:eastAsia="Calibri"/>
                <w:sz w:val="28"/>
                <w:szCs w:val="28"/>
              </w:rPr>
              <w:t xml:space="preserve">центра </w:t>
            </w:r>
            <w:r>
              <w:rPr>
                <w:sz w:val="28"/>
                <w:szCs w:val="28"/>
              </w:rPr>
              <w:t>ГАПОУ МО «Московский Губерн</w:t>
            </w:r>
            <w:r w:rsidR="00EE14A1">
              <w:rPr>
                <w:sz w:val="28"/>
                <w:szCs w:val="28"/>
              </w:rPr>
              <w:t xml:space="preserve">ский </w:t>
            </w:r>
            <w:r>
              <w:rPr>
                <w:sz w:val="28"/>
                <w:szCs w:val="28"/>
              </w:rPr>
              <w:t>колледж искусств»</w:t>
            </w:r>
          </w:p>
        </w:tc>
      </w:tr>
      <w:tr w:rsidR="00B46434" w:rsidRPr="00432B0B" w:rsidTr="00455637">
        <w:tc>
          <w:tcPr>
            <w:tcW w:w="3652" w:type="dxa"/>
            <w:shd w:val="clear" w:color="auto" w:fill="auto"/>
          </w:tcPr>
          <w:p w:rsidR="00B46434" w:rsidRPr="00432B0B" w:rsidRDefault="00B46434" w:rsidP="001A5FA2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0133A9" w:rsidRDefault="000133A9" w:rsidP="00EA69B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Гапонов </w:t>
            </w:r>
          </w:p>
          <w:p w:rsidR="00B46434" w:rsidRPr="00303B76" w:rsidRDefault="000133A9" w:rsidP="00EA69B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</w:rPr>
              <w:t>Олег Николаевич</w:t>
            </w:r>
            <w:r w:rsidR="00B46434" w:rsidRPr="00EA69B1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B46434" w:rsidRPr="00303B76" w:rsidRDefault="00B46434" w:rsidP="001A5FA2">
            <w:pPr>
              <w:jc w:val="both"/>
              <w:rPr>
                <w:sz w:val="16"/>
                <w:szCs w:val="28"/>
                <w:highlight w:val="yellow"/>
              </w:rPr>
            </w:pPr>
          </w:p>
          <w:p w:rsidR="00B46434" w:rsidRPr="00EA69B1" w:rsidRDefault="000133A9" w:rsidP="00CB1E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Директор ГА</w:t>
            </w:r>
            <w:r w:rsidR="004241E0">
              <w:rPr>
                <w:rFonts w:eastAsia="Calibri"/>
                <w:color w:val="000000"/>
                <w:sz w:val="28"/>
                <w:szCs w:val="28"/>
              </w:rPr>
              <w:t>ПОУ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МО «Московский областной базовый музыкальный колледж им. А. Н. Скрябина»</w:t>
            </w:r>
            <w:r w:rsidR="00CB1EB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0133A9" w:rsidRPr="00432B0B" w:rsidTr="00455637">
        <w:tc>
          <w:tcPr>
            <w:tcW w:w="3652" w:type="dxa"/>
            <w:shd w:val="clear" w:color="auto" w:fill="auto"/>
          </w:tcPr>
          <w:p w:rsidR="000133A9" w:rsidRPr="00432B0B" w:rsidRDefault="000133A9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0133A9" w:rsidRDefault="00F311CA" w:rsidP="00987A1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Шлыкова</w:t>
            </w:r>
            <w:proofErr w:type="spellEnd"/>
          </w:p>
          <w:p w:rsidR="00F311CA" w:rsidRPr="008E6E02" w:rsidRDefault="00F311CA" w:rsidP="00987A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 Анатольевна</w:t>
            </w:r>
          </w:p>
          <w:p w:rsidR="000133A9" w:rsidRPr="00432B0B" w:rsidRDefault="000133A9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0133A9" w:rsidRPr="00432B0B" w:rsidRDefault="000133A9" w:rsidP="00987A1F">
            <w:pPr>
              <w:jc w:val="both"/>
              <w:rPr>
                <w:sz w:val="16"/>
                <w:szCs w:val="28"/>
              </w:rPr>
            </w:pPr>
          </w:p>
          <w:p w:rsidR="000133A9" w:rsidRPr="00432B0B" w:rsidRDefault="000133A9" w:rsidP="00F311CA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культур</w:t>
            </w:r>
            <w:r w:rsidR="00053DD1">
              <w:rPr>
                <w:sz w:val="28"/>
                <w:szCs w:val="28"/>
              </w:rPr>
              <w:t>е, спорту и работе с молодежью А</w:t>
            </w:r>
            <w:r>
              <w:rPr>
                <w:sz w:val="28"/>
                <w:szCs w:val="28"/>
              </w:rPr>
              <w:t>дминистрации Павлово-Посадского муниципального района</w:t>
            </w:r>
          </w:p>
        </w:tc>
      </w:tr>
      <w:tr w:rsidR="00B46434" w:rsidRPr="00432B0B" w:rsidTr="00455637">
        <w:tc>
          <w:tcPr>
            <w:tcW w:w="3652" w:type="dxa"/>
            <w:shd w:val="clear" w:color="auto" w:fill="auto"/>
          </w:tcPr>
          <w:p w:rsidR="00B46434" w:rsidRPr="00432B0B" w:rsidRDefault="00B46434" w:rsidP="001A5FA2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EA69B1" w:rsidRDefault="00EA69B1" w:rsidP="001A5FA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Козенкова</w:t>
            </w:r>
            <w:proofErr w:type="spellEnd"/>
          </w:p>
          <w:p w:rsidR="00B46434" w:rsidRPr="008E6E02" w:rsidRDefault="00B46434" w:rsidP="001A5F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Татьяна Владимировна </w:t>
            </w:r>
          </w:p>
          <w:p w:rsidR="00B46434" w:rsidRPr="00432B0B" w:rsidRDefault="00B46434" w:rsidP="001A5FA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B46434" w:rsidRPr="00432B0B" w:rsidRDefault="00B46434" w:rsidP="001A5FA2">
            <w:pPr>
              <w:jc w:val="both"/>
              <w:rPr>
                <w:sz w:val="16"/>
                <w:szCs w:val="28"/>
              </w:rPr>
            </w:pPr>
          </w:p>
          <w:p w:rsidR="00B46434" w:rsidRPr="00432B0B" w:rsidRDefault="00B46434" w:rsidP="00EE14A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культуре Управления по </w:t>
            </w:r>
            <w:r>
              <w:rPr>
                <w:sz w:val="28"/>
                <w:szCs w:val="28"/>
              </w:rPr>
              <w:lastRenderedPageBreak/>
              <w:t>культуре, спорту и работе с моло</w:t>
            </w:r>
            <w:r w:rsidR="00053DD1">
              <w:rPr>
                <w:sz w:val="28"/>
                <w:szCs w:val="28"/>
              </w:rPr>
              <w:t>дежью А</w:t>
            </w:r>
            <w:r w:rsidR="00EE14A1">
              <w:rPr>
                <w:sz w:val="28"/>
                <w:szCs w:val="28"/>
              </w:rPr>
              <w:t>дминистрации Павлово-</w:t>
            </w:r>
            <w:r>
              <w:rPr>
                <w:sz w:val="28"/>
                <w:szCs w:val="28"/>
              </w:rPr>
              <w:t>Посадского муниципального района</w:t>
            </w:r>
          </w:p>
        </w:tc>
      </w:tr>
      <w:tr w:rsidR="00F311CA" w:rsidRPr="00432B0B" w:rsidTr="00455637">
        <w:tc>
          <w:tcPr>
            <w:tcW w:w="3652" w:type="dxa"/>
            <w:shd w:val="clear" w:color="auto" w:fill="auto"/>
          </w:tcPr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F311CA" w:rsidRDefault="00F311CA" w:rsidP="0098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Шилова</w:t>
            </w:r>
          </w:p>
          <w:p w:rsidR="00F311CA" w:rsidRPr="008E6E02" w:rsidRDefault="00F311CA" w:rsidP="00987A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Галина Вячеславовна</w:t>
            </w:r>
          </w:p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311CA" w:rsidRPr="00432B0B" w:rsidRDefault="00F311CA" w:rsidP="00987A1F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учреждения дополнительного образования «Детская музыкальная школа» Павлово-Посадского муниципального района Московской области</w:t>
            </w:r>
          </w:p>
        </w:tc>
      </w:tr>
      <w:tr w:rsidR="00F311CA" w:rsidRPr="00432B0B" w:rsidTr="00455637">
        <w:tc>
          <w:tcPr>
            <w:tcW w:w="3652" w:type="dxa"/>
            <w:shd w:val="clear" w:color="auto" w:fill="auto"/>
          </w:tcPr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F311CA" w:rsidRDefault="00F311CA" w:rsidP="0098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Карманов</w:t>
            </w:r>
          </w:p>
          <w:p w:rsidR="00F311CA" w:rsidRPr="008E6E02" w:rsidRDefault="00F311CA" w:rsidP="00987A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Алексей Вячеславович</w:t>
            </w:r>
          </w:p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311CA" w:rsidRPr="00432B0B" w:rsidRDefault="002678FB" w:rsidP="00987A1F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311CA">
              <w:rPr>
                <w:sz w:val="28"/>
                <w:szCs w:val="28"/>
              </w:rPr>
              <w:t>аместитель директора по учебной части Муниципального учреждения дополнительного образования «Детская музыкальная школа» Павлово-Посадского муниципального района Московской области</w:t>
            </w:r>
          </w:p>
        </w:tc>
      </w:tr>
      <w:tr w:rsidR="00F311CA" w:rsidRPr="00432B0B" w:rsidTr="00455637">
        <w:tc>
          <w:tcPr>
            <w:tcW w:w="3652" w:type="dxa"/>
            <w:shd w:val="clear" w:color="auto" w:fill="auto"/>
          </w:tcPr>
          <w:p w:rsidR="00F311CA" w:rsidRPr="00613426" w:rsidRDefault="00F311CA" w:rsidP="00987A1F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311CA" w:rsidRPr="00613426" w:rsidRDefault="00F311CA" w:rsidP="00987A1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6804" w:type="dxa"/>
            <w:shd w:val="clear" w:color="auto" w:fill="auto"/>
          </w:tcPr>
          <w:p w:rsidR="00F311CA" w:rsidRPr="00613426" w:rsidRDefault="00F311CA" w:rsidP="00987A1F">
            <w:pPr>
              <w:jc w:val="both"/>
              <w:rPr>
                <w:sz w:val="16"/>
                <w:szCs w:val="16"/>
              </w:rPr>
            </w:pPr>
          </w:p>
        </w:tc>
      </w:tr>
      <w:tr w:rsidR="00F311CA" w:rsidRPr="00432B0B" w:rsidTr="00455637">
        <w:tc>
          <w:tcPr>
            <w:tcW w:w="3652" w:type="dxa"/>
            <w:shd w:val="clear" w:color="auto" w:fill="auto"/>
          </w:tcPr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28"/>
              </w:rPr>
            </w:pPr>
          </w:p>
          <w:p w:rsidR="00F311CA" w:rsidRDefault="00F311CA" w:rsidP="0098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Королева</w:t>
            </w:r>
          </w:p>
          <w:p w:rsidR="00F311CA" w:rsidRPr="008E6E02" w:rsidRDefault="00F311CA" w:rsidP="00987A1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Галина Германовна</w:t>
            </w:r>
          </w:p>
          <w:p w:rsidR="00F311CA" w:rsidRPr="00432B0B" w:rsidRDefault="00F311CA" w:rsidP="00987A1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311CA" w:rsidRPr="00432B0B" w:rsidRDefault="002678FB" w:rsidP="00987A1F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311CA">
              <w:rPr>
                <w:sz w:val="28"/>
                <w:szCs w:val="28"/>
              </w:rPr>
              <w:t>реподаватель Муниципального учреждения дополнительного образования «Детская музыкальная школа» Павлово-Посадского муниципального района Московской области</w:t>
            </w:r>
          </w:p>
        </w:tc>
      </w:tr>
    </w:tbl>
    <w:p w:rsidR="00EA69B1" w:rsidRDefault="00EA69B1" w:rsidP="005D308D">
      <w:pPr>
        <w:tabs>
          <w:tab w:val="left" w:pos="5226"/>
        </w:tabs>
        <w:rPr>
          <w:b/>
          <w:sz w:val="16"/>
          <w:szCs w:val="16"/>
        </w:rPr>
      </w:pPr>
    </w:p>
    <w:p w:rsidR="005D308D" w:rsidRDefault="005D308D" w:rsidP="005D308D">
      <w:pPr>
        <w:pStyle w:val="ad"/>
        <w:ind w:left="0"/>
        <w:rPr>
          <w:b/>
          <w:sz w:val="16"/>
          <w:szCs w:val="16"/>
        </w:rPr>
      </w:pPr>
    </w:p>
    <w:p w:rsidR="006F6744" w:rsidRPr="006F6744" w:rsidRDefault="006F6744" w:rsidP="006F6744">
      <w:pPr>
        <w:pStyle w:val="ad"/>
        <w:ind w:left="0" w:firstLine="567"/>
        <w:rPr>
          <w:b/>
          <w:sz w:val="16"/>
          <w:szCs w:val="16"/>
        </w:rPr>
      </w:pPr>
    </w:p>
    <w:p w:rsidR="006F6744" w:rsidRDefault="003B11CE" w:rsidP="00D936FA">
      <w:pPr>
        <w:pStyle w:val="ad"/>
        <w:ind w:left="0"/>
        <w:rPr>
          <w:b/>
          <w:sz w:val="28"/>
          <w:szCs w:val="28"/>
        </w:rPr>
      </w:pPr>
      <w:r w:rsidRPr="001C3B04">
        <w:rPr>
          <w:b/>
          <w:sz w:val="28"/>
          <w:szCs w:val="28"/>
        </w:rPr>
        <w:t>ВРЕМЯ</w:t>
      </w:r>
      <w:r w:rsidR="00EA67BF" w:rsidRPr="001C3B04">
        <w:rPr>
          <w:b/>
          <w:sz w:val="28"/>
          <w:szCs w:val="28"/>
        </w:rPr>
        <w:t xml:space="preserve"> И МЕСТО ПРОВЕДЕНИЯ</w:t>
      </w:r>
      <w:r w:rsidR="004B2653">
        <w:rPr>
          <w:b/>
          <w:sz w:val="28"/>
          <w:szCs w:val="28"/>
        </w:rPr>
        <w:t xml:space="preserve"> КОНКУРСА</w:t>
      </w:r>
    </w:p>
    <w:p w:rsidR="006F6744" w:rsidRPr="006F6744" w:rsidRDefault="006F6744" w:rsidP="006F6744">
      <w:pPr>
        <w:pStyle w:val="ad"/>
        <w:ind w:left="0" w:firstLine="567"/>
        <w:rPr>
          <w:b/>
          <w:sz w:val="16"/>
          <w:szCs w:val="16"/>
        </w:rPr>
      </w:pPr>
    </w:p>
    <w:p w:rsidR="006F6744" w:rsidRDefault="006F6744" w:rsidP="006F6744">
      <w:pPr>
        <w:pStyle w:val="ad"/>
        <w:ind w:left="0" w:firstLine="567"/>
        <w:rPr>
          <w:sz w:val="28"/>
          <w:szCs w:val="28"/>
        </w:rPr>
      </w:pPr>
      <w:r w:rsidRPr="006F6744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будет проводиться 18 марта 2017</w:t>
      </w:r>
      <w:r w:rsidRPr="006F6744">
        <w:rPr>
          <w:sz w:val="28"/>
          <w:szCs w:val="28"/>
        </w:rPr>
        <w:t xml:space="preserve"> г.  Начало в 10.00</w:t>
      </w:r>
    </w:p>
    <w:p w:rsidR="006F6744" w:rsidRDefault="006F6744" w:rsidP="006F6744">
      <w:pPr>
        <w:pStyle w:val="ad"/>
        <w:ind w:left="0" w:firstLine="567"/>
        <w:rPr>
          <w:sz w:val="28"/>
          <w:szCs w:val="28"/>
        </w:rPr>
      </w:pPr>
      <w:r>
        <w:rPr>
          <w:sz w:val="28"/>
          <w:szCs w:val="28"/>
        </w:rPr>
        <w:t>Место проведения – МУ ДО</w:t>
      </w:r>
      <w:r w:rsidRPr="006F6744">
        <w:rPr>
          <w:sz w:val="28"/>
          <w:szCs w:val="28"/>
        </w:rPr>
        <w:t xml:space="preserve"> «Детская музыкальная школа» Павлово-Посадского муниципального района Московской области. Адрес: Московская область, г. Павловский Посад, ул. Кирова, д. 76</w:t>
      </w:r>
    </w:p>
    <w:p w:rsidR="00341F8E" w:rsidRDefault="006F6744" w:rsidP="006F6744">
      <w:pPr>
        <w:pStyle w:val="ad"/>
        <w:ind w:left="0" w:firstLine="567"/>
        <w:rPr>
          <w:sz w:val="28"/>
          <w:szCs w:val="28"/>
        </w:rPr>
      </w:pPr>
      <w:r w:rsidRPr="006F6744">
        <w:rPr>
          <w:sz w:val="28"/>
          <w:szCs w:val="28"/>
        </w:rPr>
        <w:t>Проезд: с Курского вокзала до станции «Павловский Посад», далее две остановки на автобусе или 10 мин пешком до остановки «Большие дома»</w:t>
      </w:r>
    </w:p>
    <w:p w:rsidR="00D936FA" w:rsidRDefault="00D936FA" w:rsidP="006F6744">
      <w:pPr>
        <w:pStyle w:val="ad"/>
        <w:ind w:left="0" w:firstLine="567"/>
        <w:rPr>
          <w:sz w:val="28"/>
          <w:szCs w:val="28"/>
        </w:rPr>
      </w:pPr>
    </w:p>
    <w:p w:rsidR="00D936FA" w:rsidRDefault="00D936FA" w:rsidP="00D936FA">
      <w:pPr>
        <w:pStyle w:val="ad"/>
        <w:ind w:left="0"/>
        <w:rPr>
          <w:b/>
          <w:sz w:val="28"/>
          <w:szCs w:val="28"/>
        </w:rPr>
      </w:pPr>
      <w:r w:rsidRPr="00D936FA">
        <w:rPr>
          <w:b/>
          <w:sz w:val="28"/>
          <w:szCs w:val="28"/>
        </w:rPr>
        <w:t>УСЛОВИЯ УЧАСТИЯ В КОНКУРСЕ,</w:t>
      </w:r>
      <w:r w:rsidR="00B262D3">
        <w:rPr>
          <w:b/>
          <w:sz w:val="28"/>
          <w:szCs w:val="28"/>
        </w:rPr>
        <w:t xml:space="preserve"> </w:t>
      </w:r>
      <w:r w:rsidRPr="00D936FA">
        <w:rPr>
          <w:b/>
          <w:sz w:val="28"/>
          <w:szCs w:val="28"/>
        </w:rPr>
        <w:t xml:space="preserve">ПРОГРАММНЫЕ ТРЕБОВАНИЯ </w:t>
      </w:r>
    </w:p>
    <w:p w:rsidR="00D936FA" w:rsidRDefault="00D936FA" w:rsidP="00D936FA">
      <w:pPr>
        <w:pStyle w:val="a3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>Программные требования:</w:t>
      </w:r>
    </w:p>
    <w:p w:rsidR="00D936FA" w:rsidRDefault="00D936FA" w:rsidP="00D936FA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>
        <w:rPr>
          <w:b w:val="0"/>
          <w:szCs w:val="28"/>
        </w:rPr>
        <w:t>1-2 группа: две разнохарактерные пьесы и этюд</w:t>
      </w:r>
    </w:p>
    <w:p w:rsidR="00D936FA" w:rsidRPr="00572664" w:rsidRDefault="00D936FA" w:rsidP="00D936FA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>
        <w:rPr>
          <w:b w:val="0"/>
          <w:szCs w:val="28"/>
        </w:rPr>
        <w:t>3-4 группа: полифония, пьеса и этюд</w:t>
      </w:r>
    </w:p>
    <w:p w:rsidR="00D936FA" w:rsidRDefault="00D936FA" w:rsidP="00D936FA">
      <w:pPr>
        <w:pStyle w:val="a3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К</w:t>
      </w:r>
      <w:r w:rsidRPr="00425CBA">
        <w:rPr>
          <w:b w:val="0"/>
          <w:szCs w:val="28"/>
        </w:rPr>
        <w:t xml:space="preserve">онкурс проводится по </w:t>
      </w:r>
      <w:r>
        <w:rPr>
          <w:b w:val="0"/>
          <w:szCs w:val="28"/>
        </w:rPr>
        <w:t>четырем</w:t>
      </w:r>
      <w:r w:rsidRPr="00425CBA">
        <w:rPr>
          <w:b w:val="0"/>
          <w:szCs w:val="28"/>
        </w:rPr>
        <w:t xml:space="preserve"> возрастным группам:</w:t>
      </w:r>
    </w:p>
    <w:p w:rsidR="00D936FA" w:rsidRPr="007929C4" w:rsidRDefault="00D936FA" w:rsidP="00D936FA">
      <w:pPr>
        <w:pStyle w:val="a3"/>
        <w:ind w:firstLine="567"/>
        <w:jc w:val="both"/>
        <w:rPr>
          <w:b w:val="0"/>
          <w:sz w:val="16"/>
          <w:szCs w:val="28"/>
        </w:rPr>
      </w:pPr>
    </w:p>
    <w:p w:rsidR="00D936FA" w:rsidRPr="001C3B04" w:rsidRDefault="00D936FA" w:rsidP="00D936FA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>
        <w:rPr>
          <w:b w:val="0"/>
          <w:szCs w:val="28"/>
        </w:rPr>
        <w:t>1 группа: 1-2 класс</w:t>
      </w:r>
    </w:p>
    <w:p w:rsidR="00D936FA" w:rsidRDefault="00D936FA" w:rsidP="00D936FA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>
        <w:rPr>
          <w:b w:val="0"/>
          <w:szCs w:val="28"/>
        </w:rPr>
        <w:t>2 группа: 3-4 класс</w:t>
      </w:r>
    </w:p>
    <w:p w:rsidR="00D936FA" w:rsidRDefault="00D936FA" w:rsidP="00D936FA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>
        <w:rPr>
          <w:b w:val="0"/>
          <w:szCs w:val="28"/>
        </w:rPr>
        <w:t>3 группа: 5-6 класс</w:t>
      </w:r>
    </w:p>
    <w:p w:rsidR="00D936FA" w:rsidRDefault="00D936FA" w:rsidP="00D936FA">
      <w:pPr>
        <w:pStyle w:val="a3"/>
        <w:numPr>
          <w:ilvl w:val="0"/>
          <w:numId w:val="26"/>
        </w:numPr>
        <w:ind w:left="567" w:hanging="567"/>
        <w:jc w:val="both"/>
        <w:rPr>
          <w:b w:val="0"/>
          <w:szCs w:val="28"/>
        </w:rPr>
      </w:pPr>
      <w:r>
        <w:rPr>
          <w:b w:val="0"/>
          <w:szCs w:val="28"/>
        </w:rPr>
        <w:t>4 группа: 7-8 класс</w:t>
      </w:r>
    </w:p>
    <w:p w:rsidR="00D936FA" w:rsidRDefault="00D936FA" w:rsidP="00D936FA">
      <w:pPr>
        <w:ind w:right="40" w:firstLine="567"/>
        <w:jc w:val="both"/>
        <w:rPr>
          <w:sz w:val="28"/>
          <w:szCs w:val="28"/>
        </w:rPr>
      </w:pPr>
      <w:r w:rsidRPr="003774B4">
        <w:rPr>
          <w:sz w:val="28"/>
          <w:szCs w:val="28"/>
        </w:rPr>
        <w:t xml:space="preserve">Открытие конкурса состоится </w:t>
      </w:r>
      <w:r>
        <w:rPr>
          <w:sz w:val="28"/>
          <w:szCs w:val="28"/>
        </w:rPr>
        <w:t>18 марта 2017</w:t>
      </w:r>
      <w:r w:rsidRPr="003774B4">
        <w:rPr>
          <w:sz w:val="28"/>
          <w:szCs w:val="28"/>
        </w:rPr>
        <w:t xml:space="preserve"> года в 10.00 в Концертном зале </w:t>
      </w:r>
      <w:r>
        <w:rPr>
          <w:sz w:val="28"/>
          <w:szCs w:val="28"/>
        </w:rPr>
        <w:t>МУ ДО</w:t>
      </w:r>
      <w:r w:rsidRPr="003774B4">
        <w:rPr>
          <w:sz w:val="28"/>
          <w:szCs w:val="28"/>
        </w:rPr>
        <w:t xml:space="preserve"> «Детская музыкальная школа» Павлово-Посадского муниципального района Московской области. Прослушивание конкурсантов будет проводиться </w:t>
      </w:r>
      <w:r>
        <w:rPr>
          <w:sz w:val="28"/>
          <w:szCs w:val="28"/>
        </w:rPr>
        <w:t>18 марта 2017</w:t>
      </w:r>
      <w:r w:rsidRPr="003774B4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Все участники выступают в алфавитном порядке согласно заявленной группе, п</w:t>
      </w:r>
      <w:r w:rsidRPr="003774B4">
        <w:rPr>
          <w:sz w:val="28"/>
          <w:szCs w:val="28"/>
        </w:rPr>
        <w:t>рослушивания конкурсантов проводятся публично.</w:t>
      </w:r>
    </w:p>
    <w:p w:rsidR="00D936FA" w:rsidRPr="003774B4" w:rsidRDefault="00D936FA" w:rsidP="00D936FA">
      <w:pPr>
        <w:ind w:right="40" w:firstLine="567"/>
        <w:jc w:val="both"/>
        <w:rPr>
          <w:sz w:val="28"/>
          <w:szCs w:val="28"/>
        </w:rPr>
      </w:pPr>
      <w:r w:rsidRPr="003774B4">
        <w:rPr>
          <w:sz w:val="28"/>
          <w:szCs w:val="28"/>
        </w:rPr>
        <w:t>Объявление результатов конкурса будет проводиться посл</w:t>
      </w:r>
      <w:r>
        <w:rPr>
          <w:sz w:val="28"/>
          <w:szCs w:val="28"/>
        </w:rPr>
        <w:t>е обсуждения жюри 18 марта 2017</w:t>
      </w:r>
      <w:r w:rsidRPr="003774B4">
        <w:rPr>
          <w:sz w:val="28"/>
          <w:szCs w:val="28"/>
        </w:rPr>
        <w:t xml:space="preserve"> г.</w:t>
      </w:r>
    </w:p>
    <w:p w:rsidR="00D936FA" w:rsidRPr="00D936FA" w:rsidRDefault="00D936FA" w:rsidP="00D936FA">
      <w:pPr>
        <w:pStyle w:val="ad"/>
        <w:ind w:left="0"/>
        <w:rPr>
          <w:b/>
          <w:sz w:val="28"/>
          <w:szCs w:val="28"/>
        </w:rPr>
      </w:pPr>
    </w:p>
    <w:p w:rsidR="006F6744" w:rsidRPr="006F6744" w:rsidRDefault="006F6744" w:rsidP="006F6744">
      <w:pPr>
        <w:pStyle w:val="ad"/>
        <w:ind w:left="0" w:firstLine="567"/>
        <w:rPr>
          <w:b/>
          <w:sz w:val="16"/>
          <w:szCs w:val="16"/>
        </w:rPr>
      </w:pPr>
    </w:p>
    <w:p w:rsidR="003B11CE" w:rsidRPr="001C3B04" w:rsidRDefault="003B11CE" w:rsidP="002958F3">
      <w:pPr>
        <w:pStyle w:val="ad"/>
        <w:ind w:left="0"/>
        <w:rPr>
          <w:b/>
          <w:sz w:val="28"/>
          <w:szCs w:val="28"/>
        </w:rPr>
      </w:pPr>
      <w:r w:rsidRPr="001C3B04">
        <w:rPr>
          <w:b/>
          <w:sz w:val="28"/>
          <w:szCs w:val="28"/>
        </w:rPr>
        <w:t>ПОРЯДОК И П</w:t>
      </w:r>
      <w:r w:rsidR="00E242D4" w:rsidRPr="001C3B04">
        <w:rPr>
          <w:b/>
          <w:sz w:val="28"/>
          <w:szCs w:val="28"/>
        </w:rPr>
        <w:t>РОГРАММА ПРОВЕДЕНИЯ</w:t>
      </w:r>
      <w:r w:rsidR="001C3B04">
        <w:rPr>
          <w:b/>
          <w:sz w:val="28"/>
          <w:szCs w:val="28"/>
        </w:rPr>
        <w:t xml:space="preserve"> </w:t>
      </w:r>
      <w:r w:rsidRPr="001C3B04">
        <w:rPr>
          <w:b/>
          <w:sz w:val="28"/>
          <w:szCs w:val="28"/>
        </w:rPr>
        <w:t>КОНКУРСА</w:t>
      </w:r>
    </w:p>
    <w:p w:rsidR="001C3B04" w:rsidRPr="00C439F4" w:rsidRDefault="001C3B04" w:rsidP="001C3B04">
      <w:pPr>
        <w:pStyle w:val="a3"/>
        <w:jc w:val="both"/>
        <w:rPr>
          <w:sz w:val="16"/>
          <w:szCs w:val="16"/>
        </w:rPr>
      </w:pPr>
    </w:p>
    <w:p w:rsidR="0091652E" w:rsidRDefault="003774B4" w:rsidP="0091652E">
      <w:pPr>
        <w:ind w:firstLine="567"/>
        <w:jc w:val="both"/>
        <w:rPr>
          <w:sz w:val="28"/>
          <w:szCs w:val="28"/>
        </w:rPr>
      </w:pPr>
      <w:r w:rsidRPr="003774B4">
        <w:rPr>
          <w:sz w:val="28"/>
          <w:szCs w:val="28"/>
        </w:rPr>
        <w:t xml:space="preserve">10.00 Торжественное открытие конкурса. Вступительное слово представителя </w:t>
      </w:r>
      <w:r w:rsidR="00BE5E50">
        <w:rPr>
          <w:sz w:val="28"/>
          <w:szCs w:val="28"/>
        </w:rPr>
        <w:t xml:space="preserve">Министерства культуры Московской области, </w:t>
      </w:r>
      <w:r w:rsidR="00BE5E50" w:rsidRPr="00E87D18">
        <w:rPr>
          <w:rFonts w:eastAsia="Calibri"/>
          <w:sz w:val="28"/>
          <w:szCs w:val="28"/>
        </w:rPr>
        <w:t>Н</w:t>
      </w:r>
      <w:r w:rsidR="00BE5E50">
        <w:rPr>
          <w:rFonts w:eastAsia="Calibri"/>
          <w:sz w:val="28"/>
          <w:szCs w:val="28"/>
        </w:rPr>
        <w:t xml:space="preserve">аучно-методического </w:t>
      </w:r>
      <w:r w:rsidR="00BE5E50" w:rsidRPr="00E87D18">
        <w:rPr>
          <w:rFonts w:eastAsia="Calibri"/>
          <w:sz w:val="28"/>
          <w:szCs w:val="28"/>
        </w:rPr>
        <w:t xml:space="preserve">центра </w:t>
      </w:r>
      <w:r w:rsidR="00BE5E50">
        <w:rPr>
          <w:sz w:val="28"/>
          <w:szCs w:val="28"/>
        </w:rPr>
        <w:t xml:space="preserve">ГАПОУ МО «Московский Губернский колледж искусств», </w:t>
      </w:r>
      <w:r w:rsidRPr="003774B4">
        <w:rPr>
          <w:sz w:val="28"/>
          <w:szCs w:val="28"/>
        </w:rPr>
        <w:t>Администрации Павлово-Посадского муниципального района Московской области.</w:t>
      </w:r>
    </w:p>
    <w:p w:rsidR="0091652E" w:rsidRDefault="003774B4" w:rsidP="0091652E">
      <w:pPr>
        <w:ind w:firstLine="567"/>
        <w:jc w:val="both"/>
        <w:rPr>
          <w:sz w:val="28"/>
          <w:szCs w:val="28"/>
        </w:rPr>
      </w:pPr>
      <w:r w:rsidRPr="0091652E">
        <w:rPr>
          <w:sz w:val="28"/>
          <w:szCs w:val="28"/>
        </w:rPr>
        <w:t>10.30-13.30 К</w:t>
      </w:r>
      <w:r w:rsidR="00BE5E50" w:rsidRPr="0091652E">
        <w:rPr>
          <w:sz w:val="28"/>
          <w:szCs w:val="28"/>
        </w:rPr>
        <w:t>онкурсные прослушивания 1 и 2</w:t>
      </w:r>
      <w:r w:rsidRPr="0091652E">
        <w:rPr>
          <w:sz w:val="28"/>
          <w:szCs w:val="28"/>
        </w:rPr>
        <w:t xml:space="preserve"> группы</w:t>
      </w:r>
    </w:p>
    <w:p w:rsidR="0091652E" w:rsidRDefault="003774B4" w:rsidP="0091652E">
      <w:pPr>
        <w:ind w:firstLine="567"/>
        <w:jc w:val="both"/>
        <w:rPr>
          <w:sz w:val="28"/>
          <w:szCs w:val="28"/>
        </w:rPr>
      </w:pPr>
      <w:r w:rsidRPr="0091652E">
        <w:rPr>
          <w:sz w:val="28"/>
          <w:szCs w:val="28"/>
        </w:rPr>
        <w:t>13.30-14.00 перерыв</w:t>
      </w:r>
    </w:p>
    <w:p w:rsidR="0091652E" w:rsidRDefault="003774B4" w:rsidP="0091652E">
      <w:pPr>
        <w:ind w:firstLine="567"/>
        <w:jc w:val="both"/>
        <w:rPr>
          <w:sz w:val="28"/>
          <w:szCs w:val="28"/>
        </w:rPr>
      </w:pPr>
      <w:r w:rsidRPr="0091652E">
        <w:rPr>
          <w:sz w:val="28"/>
          <w:szCs w:val="28"/>
        </w:rPr>
        <w:t xml:space="preserve">14.00-19.00 Конкурсные прослушивания </w:t>
      </w:r>
      <w:r w:rsidR="00BE5E50" w:rsidRPr="0091652E">
        <w:rPr>
          <w:sz w:val="28"/>
          <w:szCs w:val="28"/>
        </w:rPr>
        <w:t>3 и 4</w:t>
      </w:r>
      <w:r w:rsidRPr="0091652E">
        <w:rPr>
          <w:sz w:val="28"/>
          <w:szCs w:val="28"/>
        </w:rPr>
        <w:t xml:space="preserve"> группы</w:t>
      </w:r>
    </w:p>
    <w:p w:rsidR="0091652E" w:rsidRDefault="003774B4" w:rsidP="0091652E">
      <w:pPr>
        <w:ind w:firstLine="567"/>
        <w:jc w:val="both"/>
        <w:rPr>
          <w:sz w:val="28"/>
          <w:szCs w:val="28"/>
        </w:rPr>
      </w:pPr>
      <w:r w:rsidRPr="0091652E">
        <w:rPr>
          <w:sz w:val="28"/>
          <w:szCs w:val="28"/>
        </w:rPr>
        <w:t>19.00-20.00 Подведение итогов конкурса</w:t>
      </w:r>
    </w:p>
    <w:p w:rsidR="0091652E" w:rsidRDefault="003774B4" w:rsidP="0091652E">
      <w:pPr>
        <w:ind w:firstLine="567"/>
        <w:jc w:val="both"/>
        <w:rPr>
          <w:sz w:val="28"/>
          <w:szCs w:val="28"/>
        </w:rPr>
      </w:pPr>
      <w:r w:rsidRPr="0091652E">
        <w:rPr>
          <w:sz w:val="28"/>
          <w:szCs w:val="28"/>
        </w:rPr>
        <w:t>20.00 Объявление результатов конкурса</w:t>
      </w:r>
    </w:p>
    <w:p w:rsidR="00C439F4" w:rsidRPr="0073305C" w:rsidRDefault="003774B4" w:rsidP="00D936FA">
      <w:pPr>
        <w:ind w:firstLine="567"/>
        <w:jc w:val="both"/>
        <w:rPr>
          <w:b/>
          <w:sz w:val="16"/>
          <w:szCs w:val="16"/>
        </w:rPr>
      </w:pPr>
      <w:r w:rsidRPr="0091652E">
        <w:rPr>
          <w:sz w:val="28"/>
          <w:szCs w:val="28"/>
        </w:rPr>
        <w:t xml:space="preserve">В программу проведения конкурса могут вноситься коррективы в соответствии с количеством заявок в каждой группе. </w:t>
      </w:r>
    </w:p>
    <w:p w:rsidR="005D308D" w:rsidRDefault="005D308D" w:rsidP="00090D1B">
      <w:pPr>
        <w:pStyle w:val="ad"/>
        <w:ind w:left="0"/>
        <w:rPr>
          <w:sz w:val="16"/>
          <w:szCs w:val="16"/>
        </w:rPr>
      </w:pPr>
    </w:p>
    <w:p w:rsidR="00EE77E9" w:rsidRDefault="007A2567" w:rsidP="00EE77E9">
      <w:pPr>
        <w:pStyle w:val="ad"/>
        <w:ind w:left="0"/>
        <w:rPr>
          <w:sz w:val="28"/>
          <w:szCs w:val="28"/>
        </w:rPr>
      </w:pPr>
      <w:r>
        <w:rPr>
          <w:sz w:val="28"/>
          <w:szCs w:val="28"/>
        </w:rPr>
        <w:t>Для участия в конкурсе</w:t>
      </w:r>
      <w:r w:rsidR="004C5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представить </w:t>
      </w:r>
      <w:r w:rsidR="006909BA">
        <w:rPr>
          <w:sz w:val="28"/>
          <w:szCs w:val="28"/>
        </w:rPr>
        <w:t>заявку</w:t>
      </w:r>
      <w:r>
        <w:rPr>
          <w:sz w:val="28"/>
          <w:szCs w:val="28"/>
        </w:rPr>
        <w:t xml:space="preserve"> по форме.</w:t>
      </w:r>
      <w:r w:rsidR="0024123B" w:rsidRPr="00856799">
        <w:rPr>
          <w:sz w:val="28"/>
          <w:szCs w:val="28"/>
        </w:rPr>
        <w:t xml:space="preserve"> </w:t>
      </w:r>
      <w:r w:rsidR="00856799" w:rsidRPr="00856799">
        <w:rPr>
          <w:sz w:val="28"/>
          <w:szCs w:val="28"/>
        </w:rPr>
        <w:t>(Приложение №</w:t>
      </w:r>
      <w:r w:rsidR="00FD5204">
        <w:rPr>
          <w:sz w:val="28"/>
          <w:szCs w:val="28"/>
        </w:rPr>
        <w:t>1) и С</w:t>
      </w:r>
      <w:r w:rsidR="00041E12">
        <w:rPr>
          <w:sz w:val="28"/>
          <w:szCs w:val="28"/>
        </w:rPr>
        <w:t>огласие на обработку персональных данных (Приложение №2).</w:t>
      </w:r>
    </w:p>
    <w:p w:rsidR="00041E12" w:rsidRDefault="00041E12" w:rsidP="00EE77E9">
      <w:pPr>
        <w:pStyle w:val="ad"/>
        <w:ind w:left="0"/>
        <w:rPr>
          <w:b/>
          <w:sz w:val="28"/>
          <w:szCs w:val="28"/>
        </w:rPr>
      </w:pPr>
    </w:p>
    <w:p w:rsidR="00EE77E9" w:rsidRPr="00223B40" w:rsidRDefault="00EE77E9" w:rsidP="00EE77E9">
      <w:pPr>
        <w:pStyle w:val="ad"/>
        <w:ind w:left="0"/>
        <w:rPr>
          <w:b/>
          <w:color w:val="FF0000"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ЖЮРИ</w:t>
      </w:r>
      <w:r w:rsidRPr="00513505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EE77E9" w:rsidRPr="004B2653" w:rsidRDefault="00EE77E9" w:rsidP="00EE77E9">
      <w:pPr>
        <w:pStyle w:val="ad"/>
        <w:ind w:left="0"/>
        <w:jc w:val="center"/>
        <w:rPr>
          <w:b/>
          <w:sz w:val="16"/>
          <w:szCs w:val="16"/>
        </w:rPr>
      </w:pPr>
    </w:p>
    <w:p w:rsidR="00EE77E9" w:rsidRPr="00E41F75" w:rsidRDefault="00EE77E9" w:rsidP="00EE77E9">
      <w:pPr>
        <w:ind w:firstLine="567"/>
        <w:jc w:val="both"/>
        <w:rPr>
          <w:sz w:val="28"/>
          <w:szCs w:val="28"/>
        </w:rPr>
      </w:pPr>
      <w:r w:rsidRPr="00E41F75">
        <w:rPr>
          <w:sz w:val="28"/>
          <w:szCs w:val="28"/>
        </w:rPr>
        <w:t xml:space="preserve">В составе жюри </w:t>
      </w:r>
      <w:r>
        <w:rPr>
          <w:sz w:val="28"/>
          <w:szCs w:val="28"/>
        </w:rPr>
        <w:t>предусмотрено</w:t>
      </w:r>
      <w:r w:rsidRPr="00E41F75">
        <w:rPr>
          <w:sz w:val="28"/>
          <w:szCs w:val="28"/>
        </w:rPr>
        <w:t xml:space="preserve"> присутствие представителя одного из </w:t>
      </w:r>
      <w:r>
        <w:rPr>
          <w:sz w:val="28"/>
          <w:szCs w:val="28"/>
        </w:rPr>
        <w:t>профессиональных образовательных учреждений</w:t>
      </w:r>
      <w:r w:rsidRPr="00E41F75">
        <w:rPr>
          <w:sz w:val="28"/>
          <w:szCs w:val="28"/>
        </w:rPr>
        <w:t xml:space="preserve"> Московской области или </w:t>
      </w:r>
      <w:r w:rsidRPr="006F6744">
        <w:rPr>
          <w:sz w:val="28"/>
          <w:szCs w:val="28"/>
        </w:rPr>
        <w:t>Научно-методического центр</w:t>
      </w:r>
      <w:r>
        <w:rPr>
          <w:sz w:val="28"/>
          <w:szCs w:val="28"/>
        </w:rPr>
        <w:t>а</w:t>
      </w:r>
      <w:r w:rsidRPr="006F6744">
        <w:rPr>
          <w:sz w:val="28"/>
          <w:szCs w:val="28"/>
        </w:rPr>
        <w:t xml:space="preserve"> ГАПОУ МО «Московск</w:t>
      </w:r>
      <w:r>
        <w:rPr>
          <w:sz w:val="28"/>
          <w:szCs w:val="28"/>
        </w:rPr>
        <w:t>ий Губернский колледж искусств»</w:t>
      </w:r>
      <w:r w:rsidRPr="006F6744">
        <w:rPr>
          <w:sz w:val="28"/>
          <w:szCs w:val="28"/>
        </w:rPr>
        <w:t xml:space="preserve"> </w:t>
      </w:r>
      <w:r>
        <w:rPr>
          <w:sz w:val="28"/>
          <w:szCs w:val="28"/>
        </w:rPr>
        <w:t>(в том числе для осуществления кураторских функций Министерства культуры)</w:t>
      </w:r>
      <w:r w:rsidRPr="00E41F75">
        <w:rPr>
          <w:sz w:val="28"/>
          <w:szCs w:val="28"/>
        </w:rPr>
        <w:t xml:space="preserve">. </w:t>
      </w:r>
    </w:p>
    <w:p w:rsidR="00EE77E9" w:rsidRPr="00341F8E" w:rsidRDefault="00EE77E9" w:rsidP="00EE77E9">
      <w:pPr>
        <w:ind w:right="-2" w:firstLine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 xml:space="preserve">В случае участия в конкурсных мероприятиях учащихся, студентов, воспитанников членов жюри, в протоколе учитываются лишь оценки других членов жюри. </w:t>
      </w:r>
    </w:p>
    <w:p w:rsidR="00EE77E9" w:rsidRPr="00341F8E" w:rsidRDefault="00EE77E9" w:rsidP="00EE77E9">
      <w:pPr>
        <w:ind w:right="-2" w:firstLine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Жюри определяет победителей в каждой возрастной группе конкурсных номинаций.</w:t>
      </w:r>
    </w:p>
    <w:p w:rsidR="00EE77E9" w:rsidRPr="00341F8E" w:rsidRDefault="00EE77E9" w:rsidP="00EE77E9">
      <w:pPr>
        <w:ind w:right="-2" w:firstLine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Жюри имеет право на дополнительное поощрение в рамках финансовых возможностей мероприятия или не присуждать все дипломы.</w:t>
      </w:r>
    </w:p>
    <w:p w:rsidR="00EE77E9" w:rsidRDefault="00EE77E9" w:rsidP="00EE77E9">
      <w:pPr>
        <w:pStyle w:val="ad"/>
        <w:ind w:left="0" w:firstLine="567"/>
        <w:rPr>
          <w:b/>
          <w:sz w:val="28"/>
          <w:szCs w:val="28"/>
        </w:rPr>
      </w:pPr>
      <w:r w:rsidRPr="00341F8E">
        <w:rPr>
          <w:sz w:val="28"/>
          <w:szCs w:val="28"/>
        </w:rPr>
        <w:t>Решение жюри обсуждению и пересмотру не подлежит и оформляется протоколом.</w:t>
      </w:r>
    </w:p>
    <w:p w:rsidR="00D13424" w:rsidRPr="007A2567" w:rsidRDefault="00D13424" w:rsidP="007A2567">
      <w:pPr>
        <w:ind w:firstLine="567"/>
        <w:jc w:val="both"/>
        <w:rPr>
          <w:sz w:val="28"/>
          <w:szCs w:val="28"/>
        </w:rPr>
      </w:pPr>
    </w:p>
    <w:p w:rsidR="0024123B" w:rsidRPr="00992556" w:rsidRDefault="0024123B" w:rsidP="007530E1">
      <w:pPr>
        <w:ind w:left="57" w:right="57"/>
        <w:jc w:val="both"/>
        <w:rPr>
          <w:sz w:val="16"/>
          <w:szCs w:val="16"/>
        </w:rPr>
      </w:pPr>
    </w:p>
    <w:p w:rsidR="0024123B" w:rsidRPr="00303E2A" w:rsidRDefault="00CF5A27" w:rsidP="00303E2A">
      <w:pPr>
        <w:pStyle w:val="ad"/>
        <w:ind w:left="0"/>
        <w:rPr>
          <w:b/>
          <w:sz w:val="28"/>
          <w:szCs w:val="28"/>
        </w:rPr>
      </w:pPr>
      <w:r w:rsidRPr="006207FA">
        <w:rPr>
          <w:b/>
          <w:sz w:val="28"/>
          <w:szCs w:val="28"/>
        </w:rPr>
        <w:t>КРИТЕРИИ ОЦЕНКИ</w:t>
      </w:r>
    </w:p>
    <w:p w:rsidR="006909BA" w:rsidRPr="006909BA" w:rsidRDefault="006909BA" w:rsidP="00AF4F70">
      <w:pPr>
        <w:ind w:firstLine="709"/>
        <w:jc w:val="both"/>
        <w:rPr>
          <w:sz w:val="16"/>
          <w:szCs w:val="28"/>
        </w:rPr>
      </w:pPr>
    </w:p>
    <w:p w:rsidR="00F72CB6" w:rsidRDefault="007A2567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Исполнительское мастерство. </w:t>
      </w:r>
    </w:p>
    <w:p w:rsidR="0024123B" w:rsidRDefault="007A2567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Профессионализм</w:t>
      </w:r>
      <w:r w:rsidR="0024123B">
        <w:rPr>
          <w:sz w:val="28"/>
          <w:szCs w:val="28"/>
        </w:rPr>
        <w:t>;</w:t>
      </w:r>
    </w:p>
    <w:p w:rsidR="0024123B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Уровень технического мастерства</w:t>
      </w:r>
      <w:r w:rsidR="0024123B" w:rsidRPr="006207FA">
        <w:rPr>
          <w:sz w:val="28"/>
          <w:szCs w:val="28"/>
        </w:rPr>
        <w:t xml:space="preserve">; </w:t>
      </w:r>
    </w:p>
    <w:p w:rsidR="006207FA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Подбор репертуара</w:t>
      </w:r>
      <w:r w:rsidR="0024123B" w:rsidRPr="006207FA">
        <w:rPr>
          <w:sz w:val="28"/>
          <w:szCs w:val="28"/>
        </w:rPr>
        <w:t>;</w:t>
      </w:r>
    </w:p>
    <w:p w:rsidR="0024123B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Глубина и яркость воплощения художественного образа исполняемых произведений</w:t>
      </w:r>
    </w:p>
    <w:p w:rsidR="00F72CB6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Эмоционально-художественная выразительность исполнения</w:t>
      </w:r>
    </w:p>
    <w:p w:rsidR="00F72CB6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5EE3">
        <w:rPr>
          <w:sz w:val="28"/>
          <w:szCs w:val="28"/>
        </w:rPr>
        <w:t>оздание худ</w:t>
      </w:r>
      <w:r>
        <w:rPr>
          <w:sz w:val="28"/>
          <w:szCs w:val="28"/>
        </w:rPr>
        <w:t>ожественного образа</w:t>
      </w:r>
    </w:p>
    <w:p w:rsidR="00F72CB6" w:rsidRPr="006207FA" w:rsidRDefault="00F72CB6" w:rsidP="006909BA">
      <w:pPr>
        <w:numPr>
          <w:ilvl w:val="0"/>
          <w:numId w:val="2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Сценический имидж. </w:t>
      </w:r>
      <w:r w:rsidRPr="00341F8E">
        <w:rPr>
          <w:sz w:val="28"/>
          <w:szCs w:val="28"/>
        </w:rPr>
        <w:t>Артистиз</w:t>
      </w:r>
      <w:r>
        <w:rPr>
          <w:sz w:val="28"/>
          <w:szCs w:val="28"/>
        </w:rPr>
        <w:t>м и уровень сценической культуры</w:t>
      </w:r>
    </w:p>
    <w:p w:rsidR="00736C15" w:rsidRPr="00992556" w:rsidRDefault="00736C15" w:rsidP="007530E1">
      <w:pPr>
        <w:jc w:val="both"/>
        <w:rPr>
          <w:b/>
          <w:sz w:val="16"/>
          <w:szCs w:val="16"/>
        </w:rPr>
      </w:pPr>
    </w:p>
    <w:p w:rsidR="0024123B" w:rsidRDefault="00CF5A27" w:rsidP="0073305C">
      <w:pPr>
        <w:pStyle w:val="ad"/>
        <w:ind w:left="0"/>
        <w:rPr>
          <w:b/>
          <w:sz w:val="28"/>
          <w:szCs w:val="28"/>
        </w:rPr>
      </w:pPr>
      <w:r w:rsidRPr="006207FA">
        <w:rPr>
          <w:b/>
          <w:sz w:val="28"/>
          <w:szCs w:val="28"/>
        </w:rPr>
        <w:lastRenderedPageBreak/>
        <w:t>ПОДВЕДЕНИЕ ИТОГОВ И НАГРАЖДЕНИЕ</w:t>
      </w:r>
    </w:p>
    <w:p w:rsidR="0024123B" w:rsidRPr="00992556" w:rsidRDefault="0024123B" w:rsidP="007530E1">
      <w:pPr>
        <w:jc w:val="both"/>
        <w:rPr>
          <w:b/>
          <w:sz w:val="16"/>
          <w:szCs w:val="16"/>
        </w:rPr>
      </w:pPr>
    </w:p>
    <w:p w:rsidR="00FD5204" w:rsidRDefault="00F72CB6" w:rsidP="00FD5204">
      <w:pPr>
        <w:ind w:firstLine="567"/>
        <w:jc w:val="both"/>
        <w:rPr>
          <w:sz w:val="28"/>
          <w:szCs w:val="28"/>
        </w:rPr>
      </w:pPr>
      <w:r w:rsidRPr="00F72CB6">
        <w:rPr>
          <w:sz w:val="28"/>
          <w:szCs w:val="28"/>
        </w:rPr>
        <w:t>Подведение итогов оформляется в протоколе засед</w:t>
      </w:r>
      <w:r w:rsidR="00955FFE">
        <w:rPr>
          <w:sz w:val="28"/>
          <w:szCs w:val="28"/>
        </w:rPr>
        <w:t xml:space="preserve">ания жюри. Победителям </w:t>
      </w:r>
      <w:r w:rsidRPr="00F72CB6">
        <w:rPr>
          <w:sz w:val="28"/>
          <w:szCs w:val="28"/>
        </w:rPr>
        <w:t>конкурса присваивается звание «Лауреат» I, II, III степени. Жюри имеет право присуждать не все дипломы или делить м</w:t>
      </w:r>
      <w:r w:rsidR="00955FFE">
        <w:rPr>
          <w:sz w:val="28"/>
          <w:szCs w:val="28"/>
        </w:rPr>
        <w:t>еста на нескольких участников, п</w:t>
      </w:r>
      <w:r w:rsidRPr="00F72CB6">
        <w:rPr>
          <w:sz w:val="28"/>
          <w:szCs w:val="28"/>
        </w:rPr>
        <w:t xml:space="preserve">рисуждать специальные дипломы, </w:t>
      </w:r>
      <w:r w:rsidR="00955FFE">
        <w:rPr>
          <w:sz w:val="28"/>
          <w:szCs w:val="28"/>
        </w:rPr>
        <w:t xml:space="preserve">поощрительные дипломы, </w:t>
      </w:r>
      <w:r w:rsidRPr="00F72CB6">
        <w:rPr>
          <w:sz w:val="28"/>
          <w:szCs w:val="28"/>
        </w:rPr>
        <w:t>«Гран-При».</w:t>
      </w:r>
    </w:p>
    <w:p w:rsidR="00F72CB6" w:rsidRDefault="00F72CB6" w:rsidP="00FD5204">
      <w:pPr>
        <w:ind w:firstLine="567"/>
        <w:jc w:val="both"/>
        <w:rPr>
          <w:sz w:val="28"/>
          <w:szCs w:val="28"/>
        </w:rPr>
      </w:pPr>
      <w:r w:rsidRPr="00F72CB6">
        <w:rPr>
          <w:sz w:val="28"/>
          <w:szCs w:val="28"/>
        </w:rPr>
        <w:t xml:space="preserve"> Решение жюри обсуждению и пересмотру не подлежит.</w:t>
      </w:r>
    </w:p>
    <w:p w:rsidR="00F72CB6" w:rsidRDefault="00F72CB6" w:rsidP="00FD5204">
      <w:pPr>
        <w:ind w:firstLine="567"/>
        <w:jc w:val="both"/>
        <w:rPr>
          <w:sz w:val="28"/>
          <w:szCs w:val="28"/>
        </w:rPr>
      </w:pPr>
      <w:r w:rsidRPr="00F72CB6">
        <w:rPr>
          <w:sz w:val="28"/>
          <w:szCs w:val="28"/>
        </w:rPr>
        <w:t>Жюри имеет право не присваивать з</w:t>
      </w:r>
      <w:r w:rsidR="00E027EE">
        <w:rPr>
          <w:sz w:val="28"/>
          <w:szCs w:val="28"/>
        </w:rPr>
        <w:t xml:space="preserve">вание «Лауреата» </w:t>
      </w:r>
      <w:r w:rsidRPr="00F72CB6">
        <w:rPr>
          <w:sz w:val="28"/>
          <w:szCs w:val="28"/>
        </w:rPr>
        <w:t>любой степени.</w:t>
      </w:r>
    </w:p>
    <w:p w:rsidR="007E51DC" w:rsidRDefault="00F72CB6" w:rsidP="00FD5204">
      <w:pPr>
        <w:ind w:firstLine="567"/>
        <w:jc w:val="both"/>
        <w:rPr>
          <w:sz w:val="28"/>
          <w:szCs w:val="28"/>
        </w:rPr>
      </w:pPr>
      <w:r w:rsidRPr="00F72CB6">
        <w:rPr>
          <w:sz w:val="28"/>
          <w:szCs w:val="28"/>
        </w:rPr>
        <w:t>Всем участникам конкурса вручаются дипломы участника.</w:t>
      </w:r>
    </w:p>
    <w:p w:rsidR="0038542A" w:rsidRDefault="0038542A" w:rsidP="0038542A">
      <w:pPr>
        <w:jc w:val="both"/>
        <w:rPr>
          <w:b/>
          <w:sz w:val="28"/>
          <w:szCs w:val="28"/>
        </w:rPr>
      </w:pPr>
    </w:p>
    <w:p w:rsidR="007E51DC" w:rsidRDefault="007E51DC" w:rsidP="0038542A">
      <w:pPr>
        <w:tabs>
          <w:tab w:val="left" w:pos="121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ФИНАНСОВЫЕ УСЛОВИЯ</w:t>
      </w:r>
    </w:p>
    <w:p w:rsidR="00A41D21" w:rsidRPr="00A41D21" w:rsidRDefault="00A41D21" w:rsidP="00A41D21">
      <w:pPr>
        <w:rPr>
          <w:sz w:val="16"/>
          <w:szCs w:val="16"/>
        </w:rPr>
      </w:pPr>
    </w:p>
    <w:p w:rsidR="007E51DC" w:rsidRDefault="007E51DC" w:rsidP="007E51DC">
      <w:pPr>
        <w:ind w:firstLine="567"/>
        <w:rPr>
          <w:sz w:val="28"/>
          <w:szCs w:val="28"/>
        </w:rPr>
      </w:pPr>
      <w:r w:rsidRPr="003F155F">
        <w:rPr>
          <w:sz w:val="28"/>
          <w:szCs w:val="28"/>
        </w:rPr>
        <w:t xml:space="preserve">Вступительный </w:t>
      </w:r>
      <w:r>
        <w:rPr>
          <w:sz w:val="28"/>
          <w:szCs w:val="28"/>
        </w:rPr>
        <w:t xml:space="preserve">организационный </w:t>
      </w:r>
      <w:r w:rsidRPr="003F155F">
        <w:rPr>
          <w:sz w:val="28"/>
          <w:szCs w:val="28"/>
        </w:rPr>
        <w:t xml:space="preserve">взнос за каждого участника </w:t>
      </w:r>
      <w:r>
        <w:rPr>
          <w:sz w:val="28"/>
          <w:szCs w:val="28"/>
        </w:rPr>
        <w:t>конкурса составляет 1000 (одна тысяча) рублей. Оплату необходимо произвести не позднее 15 февраля 2017 года. Перед оплатой необходимо уточнить реквизиты.</w:t>
      </w:r>
    </w:p>
    <w:p w:rsidR="001F22D7" w:rsidRPr="00A41D21" w:rsidRDefault="001F22D7" w:rsidP="0073305C">
      <w:pPr>
        <w:pStyle w:val="ad"/>
        <w:ind w:left="0"/>
        <w:rPr>
          <w:b/>
          <w:sz w:val="16"/>
          <w:szCs w:val="16"/>
        </w:rPr>
      </w:pPr>
    </w:p>
    <w:p w:rsidR="003B11CE" w:rsidRPr="00D26998" w:rsidRDefault="003B11CE" w:rsidP="0073305C">
      <w:pPr>
        <w:pStyle w:val="ad"/>
        <w:ind w:left="0"/>
        <w:rPr>
          <w:b/>
          <w:sz w:val="28"/>
          <w:szCs w:val="28"/>
        </w:rPr>
      </w:pPr>
      <w:r w:rsidRPr="00D26998">
        <w:rPr>
          <w:b/>
          <w:sz w:val="28"/>
          <w:szCs w:val="28"/>
        </w:rPr>
        <w:t>ПОРЯДОК ПОДАЧИ ЗАЯВОК</w:t>
      </w:r>
    </w:p>
    <w:p w:rsidR="003B11CE" w:rsidRPr="00992556" w:rsidRDefault="003B11CE" w:rsidP="007530E1">
      <w:pPr>
        <w:ind w:right="42" w:firstLine="709"/>
        <w:jc w:val="both"/>
        <w:rPr>
          <w:b/>
          <w:sz w:val="16"/>
          <w:szCs w:val="16"/>
        </w:rPr>
      </w:pPr>
    </w:p>
    <w:p w:rsidR="0019035F" w:rsidRDefault="003B11CE" w:rsidP="00F72C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  <w:r w:rsidRPr="002C5EE3">
        <w:rPr>
          <w:sz w:val="28"/>
          <w:szCs w:val="28"/>
        </w:rPr>
        <w:t>(Приложение №1)</w:t>
      </w:r>
      <w:r>
        <w:rPr>
          <w:sz w:val="28"/>
          <w:szCs w:val="28"/>
        </w:rPr>
        <w:t xml:space="preserve"> должна быть заполнена печатным текстом по предложенной форме на каждого участника с указанием </w:t>
      </w:r>
      <w:r w:rsidR="00F72CB6">
        <w:rPr>
          <w:sz w:val="28"/>
          <w:szCs w:val="28"/>
        </w:rPr>
        <w:t>класса, в котором обучается участник. Заявки принимаются с 15 января до 15 февраля 2017 г.</w:t>
      </w:r>
      <w:r w:rsidR="007E51DC">
        <w:rPr>
          <w:sz w:val="28"/>
          <w:szCs w:val="28"/>
        </w:rPr>
        <w:t xml:space="preserve"> В случае превышения количества заявок, которые жюри может прослушать в течение конкурсного дня, Оргкомитет оставляет за собой право закончить прием заявок досрочно.</w:t>
      </w:r>
    </w:p>
    <w:p w:rsidR="00992556" w:rsidRPr="00992556" w:rsidRDefault="00992556" w:rsidP="00992556">
      <w:pPr>
        <w:ind w:firstLine="709"/>
        <w:jc w:val="both"/>
        <w:rPr>
          <w:sz w:val="16"/>
          <w:szCs w:val="16"/>
        </w:rPr>
      </w:pPr>
    </w:p>
    <w:p w:rsidR="003B11CE" w:rsidRPr="00D26998" w:rsidRDefault="003B11CE" w:rsidP="0073305C">
      <w:pPr>
        <w:pStyle w:val="ad"/>
        <w:ind w:left="0"/>
        <w:rPr>
          <w:b/>
          <w:sz w:val="28"/>
          <w:szCs w:val="28"/>
        </w:rPr>
      </w:pPr>
      <w:r w:rsidRPr="00D26998">
        <w:rPr>
          <w:b/>
          <w:sz w:val="28"/>
          <w:szCs w:val="28"/>
        </w:rPr>
        <w:t>ИНФОРМАЦИЯ ДЛЯ КОНТАКТОВ</w:t>
      </w:r>
    </w:p>
    <w:p w:rsidR="003B11CE" w:rsidRPr="00992556" w:rsidRDefault="003B11CE" w:rsidP="007530E1">
      <w:pPr>
        <w:ind w:right="42" w:firstLine="709"/>
        <w:jc w:val="both"/>
        <w:rPr>
          <w:b/>
          <w:sz w:val="16"/>
          <w:szCs w:val="16"/>
        </w:rPr>
      </w:pPr>
    </w:p>
    <w:p w:rsidR="00656966" w:rsidRPr="00A41D21" w:rsidRDefault="00656966" w:rsidP="00656966">
      <w:pPr>
        <w:ind w:firstLine="567"/>
        <w:jc w:val="both"/>
        <w:rPr>
          <w:sz w:val="28"/>
          <w:szCs w:val="28"/>
        </w:rPr>
      </w:pPr>
      <w:r w:rsidRPr="00A41D21">
        <w:rPr>
          <w:sz w:val="28"/>
          <w:szCs w:val="28"/>
        </w:rPr>
        <w:t>142500 Московская область, г. Павловский Посад, ул</w:t>
      </w:r>
      <w:r w:rsidR="0038542A">
        <w:rPr>
          <w:sz w:val="28"/>
          <w:szCs w:val="28"/>
        </w:rPr>
        <w:t>.</w:t>
      </w:r>
      <w:r w:rsidRPr="00A41D21">
        <w:rPr>
          <w:sz w:val="28"/>
          <w:szCs w:val="28"/>
        </w:rPr>
        <w:t xml:space="preserve"> Кирова, д. 76,      </w:t>
      </w:r>
    </w:p>
    <w:p w:rsidR="00656966" w:rsidRPr="00A41D21" w:rsidRDefault="00656966" w:rsidP="00656966">
      <w:pPr>
        <w:ind w:firstLine="567"/>
        <w:jc w:val="both"/>
        <w:rPr>
          <w:sz w:val="28"/>
          <w:szCs w:val="28"/>
        </w:rPr>
      </w:pPr>
      <w:r w:rsidRPr="00A41D21">
        <w:rPr>
          <w:sz w:val="28"/>
          <w:szCs w:val="28"/>
        </w:rPr>
        <w:t xml:space="preserve">электронная почта: </w:t>
      </w:r>
      <w:proofErr w:type="spellStart"/>
      <w:r w:rsidRPr="00A41D21">
        <w:rPr>
          <w:sz w:val="28"/>
          <w:szCs w:val="28"/>
        </w:rPr>
        <w:t>pp-dmschool</w:t>
      </w:r>
      <w:proofErr w:type="spellEnd"/>
      <w:r w:rsidRPr="00A41D21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konkurs</w:t>
      </w:r>
      <w:proofErr w:type="spellEnd"/>
      <w:r w:rsidRPr="00A41D21">
        <w:rPr>
          <w:sz w:val="28"/>
          <w:szCs w:val="28"/>
        </w:rPr>
        <w:t>@yandex.ru</w:t>
      </w:r>
    </w:p>
    <w:p w:rsidR="00656966" w:rsidRPr="00A41D21" w:rsidRDefault="00656966" w:rsidP="006569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Шилова Галина Вячеславовна, директор МУ ДО «ДМШ» Павлово-Посадского района тел/</w:t>
      </w:r>
      <w:r w:rsidRPr="00A41D21">
        <w:rPr>
          <w:sz w:val="28"/>
          <w:szCs w:val="28"/>
        </w:rPr>
        <w:t>факс (496) 432-32-02</w:t>
      </w:r>
    </w:p>
    <w:p w:rsidR="00656966" w:rsidRDefault="00656966" w:rsidP="008B43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Карманов Алексей Вячеславович, зам. директора по учебной части МУ ДО «ДМШ» Павлово-Посадского района</w:t>
      </w:r>
      <w:r w:rsidRPr="00266C22">
        <w:rPr>
          <w:sz w:val="28"/>
          <w:szCs w:val="28"/>
        </w:rPr>
        <w:t xml:space="preserve"> </w:t>
      </w:r>
      <w:r>
        <w:rPr>
          <w:sz w:val="28"/>
          <w:szCs w:val="28"/>
        </w:rPr>
        <w:t>тел (496) 432-31-11</w:t>
      </w:r>
      <w:r w:rsidRPr="00A41D21">
        <w:rPr>
          <w:sz w:val="28"/>
          <w:szCs w:val="28"/>
        </w:rPr>
        <w:t xml:space="preserve"> </w:t>
      </w:r>
    </w:p>
    <w:p w:rsidR="00413325" w:rsidRDefault="00656966" w:rsidP="00656966">
      <w:pPr>
        <w:ind w:firstLine="567"/>
        <w:jc w:val="both"/>
        <w:rPr>
          <w:sz w:val="28"/>
          <w:szCs w:val="28"/>
        </w:rPr>
      </w:pPr>
      <w:r w:rsidRPr="00A41D21">
        <w:rPr>
          <w:sz w:val="28"/>
          <w:szCs w:val="28"/>
        </w:rPr>
        <w:t>В случае неявки участника на конкурс сумма взноса не возвращается. Проезд, питание участников конкурса и сопровождающих их лиц осуществляется за счет направляющей стороны.</w:t>
      </w:r>
      <w:r w:rsidR="00505BDB">
        <w:rPr>
          <w:sz w:val="28"/>
          <w:szCs w:val="28"/>
        </w:rPr>
        <w:t xml:space="preserve"> </w:t>
      </w:r>
      <w:r w:rsidR="00A41D21" w:rsidRPr="00A41D21">
        <w:rPr>
          <w:sz w:val="28"/>
          <w:szCs w:val="28"/>
        </w:rPr>
        <w:t>Заявка (Приложение №1) должна быть заполнена печатным текстом по предложенной форме на каждого участника с указанием класса, в котором обучается участник конкурса, хронометража программы, фамилии, имени, отчества преподавателя и отправлена по</w:t>
      </w:r>
      <w:r w:rsidR="00A41D21">
        <w:rPr>
          <w:sz w:val="28"/>
          <w:szCs w:val="28"/>
        </w:rPr>
        <w:t xml:space="preserve"> электронной почте или по факсу</w:t>
      </w:r>
      <w:r w:rsidR="00413325" w:rsidRPr="009F020E">
        <w:rPr>
          <w:sz w:val="28"/>
          <w:szCs w:val="28"/>
        </w:rPr>
        <w:t>.</w:t>
      </w:r>
    </w:p>
    <w:p w:rsidR="0024123B" w:rsidRDefault="0024123B" w:rsidP="007530E1">
      <w:pPr>
        <w:jc w:val="both"/>
        <w:rPr>
          <w:sz w:val="28"/>
          <w:szCs w:val="28"/>
        </w:rPr>
      </w:pPr>
    </w:p>
    <w:p w:rsidR="00A41D21" w:rsidRDefault="00A41D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123B" w:rsidRPr="006C3BB8" w:rsidRDefault="0024123B" w:rsidP="009B61E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505BDB" w:rsidRDefault="00A41D21" w:rsidP="00A41D21">
      <w:pPr>
        <w:ind w:left="-851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Московский областной фортепианный конкурс </w:t>
      </w:r>
    </w:p>
    <w:p w:rsidR="00A41D21" w:rsidRPr="00EE638B" w:rsidRDefault="00A41D21" w:rsidP="00A41D21">
      <w:pPr>
        <w:ind w:left="-851" w:firstLine="426"/>
        <w:jc w:val="center"/>
        <w:rPr>
          <w:sz w:val="28"/>
          <w:szCs w:val="28"/>
        </w:rPr>
      </w:pPr>
      <w:r w:rsidRPr="00EE638B">
        <w:rPr>
          <w:sz w:val="28"/>
          <w:szCs w:val="28"/>
        </w:rPr>
        <w:t>«Секреты фортепианного мастерства»</w:t>
      </w:r>
    </w:p>
    <w:p w:rsidR="00A41D21" w:rsidRPr="00A41D21" w:rsidRDefault="00A41D21" w:rsidP="00A41D21">
      <w:pPr>
        <w:ind w:left="-851" w:firstLine="426"/>
        <w:jc w:val="center"/>
        <w:rPr>
          <w:sz w:val="28"/>
          <w:szCs w:val="28"/>
        </w:rPr>
      </w:pPr>
      <w:r w:rsidRPr="002D139C">
        <w:rPr>
          <w:sz w:val="28"/>
          <w:szCs w:val="28"/>
        </w:rPr>
        <w:t>18</w:t>
      </w:r>
      <w:r w:rsidRPr="00A41D2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2017</w:t>
      </w:r>
      <w:r w:rsidRPr="00A41D21">
        <w:rPr>
          <w:sz w:val="28"/>
          <w:szCs w:val="28"/>
        </w:rPr>
        <w:t xml:space="preserve"> г.</w:t>
      </w:r>
    </w:p>
    <w:p w:rsidR="00A41D21" w:rsidRPr="00A41D21" w:rsidRDefault="00A41D21" w:rsidP="00A41D21">
      <w:pPr>
        <w:ind w:left="-851" w:firstLine="426"/>
        <w:jc w:val="center"/>
        <w:rPr>
          <w:sz w:val="28"/>
          <w:szCs w:val="28"/>
        </w:rPr>
      </w:pPr>
      <w:r w:rsidRPr="00A41D21">
        <w:rPr>
          <w:sz w:val="28"/>
          <w:szCs w:val="28"/>
        </w:rPr>
        <w:t>г. Павловский Посад</w:t>
      </w:r>
    </w:p>
    <w:p w:rsidR="00A41D21" w:rsidRPr="00A41D21" w:rsidRDefault="00A41D21" w:rsidP="00A41D21">
      <w:pPr>
        <w:ind w:left="-851" w:firstLine="426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A41D21" w:rsidRPr="00C06B49" w:rsidRDefault="00A41D21" w:rsidP="00A41D21">
      <w:pPr>
        <w:ind w:left="-851" w:firstLine="426"/>
        <w:jc w:val="center"/>
        <w:rPr>
          <w:b/>
          <w:sz w:val="28"/>
          <w:szCs w:val="28"/>
        </w:rPr>
      </w:pPr>
    </w:p>
    <w:p w:rsidR="00A41D21" w:rsidRPr="00770E04" w:rsidRDefault="00A41D21" w:rsidP="00A41D21">
      <w:pPr>
        <w:ind w:left="-851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A41D21" w:rsidRDefault="00A41D21" w:rsidP="00A41D21">
      <w:pPr>
        <w:ind w:left="-851" w:firstLine="426"/>
        <w:jc w:val="center"/>
        <w:rPr>
          <w:b/>
          <w:sz w:val="28"/>
          <w:szCs w:val="28"/>
          <w:u w:val="single"/>
        </w:rPr>
      </w:pPr>
    </w:p>
    <w:p w:rsidR="00A41D21" w:rsidRPr="00C06B49" w:rsidRDefault="00A41D21" w:rsidP="00A41D21">
      <w:pPr>
        <w:ind w:left="-851" w:firstLine="426"/>
        <w:jc w:val="center"/>
        <w:rPr>
          <w:b/>
          <w:sz w:val="28"/>
          <w:szCs w:val="28"/>
          <w:u w:val="single"/>
        </w:rPr>
      </w:pPr>
    </w:p>
    <w:tbl>
      <w:tblPr>
        <w:tblW w:w="10422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6061"/>
      </w:tblGrid>
      <w:tr w:rsidR="00A41D21" w:rsidRPr="00C06B49" w:rsidTr="00487F0A">
        <w:tc>
          <w:tcPr>
            <w:tcW w:w="4361" w:type="dxa"/>
          </w:tcPr>
          <w:p w:rsidR="00A41D21" w:rsidRPr="00C06B49" w:rsidRDefault="00A41D21" w:rsidP="00487F0A">
            <w:pPr>
              <w:rPr>
                <w:b/>
                <w:sz w:val="28"/>
                <w:szCs w:val="28"/>
              </w:rPr>
            </w:pPr>
            <w:r w:rsidRPr="00C06B49">
              <w:rPr>
                <w:b/>
                <w:sz w:val="28"/>
                <w:szCs w:val="28"/>
              </w:rPr>
              <w:t xml:space="preserve">Название, почтовый, </w:t>
            </w:r>
          </w:p>
          <w:p w:rsidR="00A41D21" w:rsidRPr="00C06B49" w:rsidRDefault="00A41D21" w:rsidP="00487F0A">
            <w:pPr>
              <w:rPr>
                <w:b/>
                <w:sz w:val="28"/>
                <w:szCs w:val="28"/>
              </w:rPr>
            </w:pPr>
            <w:r w:rsidRPr="00C06B49">
              <w:rPr>
                <w:b/>
                <w:sz w:val="28"/>
                <w:szCs w:val="28"/>
              </w:rPr>
              <w:t xml:space="preserve">электронный адрес, </w:t>
            </w:r>
          </w:p>
          <w:p w:rsidR="00A41D21" w:rsidRPr="00C06B49" w:rsidRDefault="00A41D21" w:rsidP="00487F0A">
            <w:pPr>
              <w:rPr>
                <w:b/>
                <w:sz w:val="28"/>
                <w:szCs w:val="28"/>
              </w:rPr>
            </w:pPr>
            <w:r w:rsidRPr="00C06B49">
              <w:rPr>
                <w:b/>
                <w:sz w:val="28"/>
                <w:szCs w:val="28"/>
              </w:rPr>
              <w:t>телефон учебного заведения</w:t>
            </w:r>
          </w:p>
        </w:tc>
        <w:tc>
          <w:tcPr>
            <w:tcW w:w="6061" w:type="dxa"/>
          </w:tcPr>
          <w:p w:rsidR="00A41D21" w:rsidRPr="00C06B49" w:rsidRDefault="00A41D21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41D21" w:rsidRPr="00C06B49" w:rsidTr="00487F0A">
        <w:tc>
          <w:tcPr>
            <w:tcW w:w="4361" w:type="dxa"/>
          </w:tcPr>
          <w:p w:rsidR="00A41D21" w:rsidRPr="00C06B49" w:rsidRDefault="00A41D21" w:rsidP="00487F0A">
            <w:pPr>
              <w:rPr>
                <w:b/>
                <w:sz w:val="28"/>
                <w:szCs w:val="28"/>
              </w:rPr>
            </w:pPr>
            <w:r w:rsidRPr="00C06B49">
              <w:rPr>
                <w:b/>
                <w:sz w:val="28"/>
                <w:szCs w:val="28"/>
              </w:rPr>
              <w:t>Исполнитель</w:t>
            </w:r>
          </w:p>
          <w:p w:rsidR="00A41D21" w:rsidRPr="00C06B49" w:rsidRDefault="00A41D21" w:rsidP="00487F0A">
            <w:pPr>
              <w:rPr>
                <w:b/>
                <w:sz w:val="28"/>
                <w:szCs w:val="28"/>
              </w:rPr>
            </w:pPr>
            <w:r w:rsidRPr="00C06B49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6061" w:type="dxa"/>
          </w:tcPr>
          <w:p w:rsidR="00A41D21" w:rsidRPr="00C06B49" w:rsidRDefault="00A41D21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41D21" w:rsidRPr="00C06B49" w:rsidTr="00487F0A">
        <w:tc>
          <w:tcPr>
            <w:tcW w:w="4361" w:type="dxa"/>
          </w:tcPr>
          <w:p w:rsidR="00A41D21" w:rsidRPr="00C06B49" w:rsidRDefault="00A41D21" w:rsidP="00487F0A">
            <w:pPr>
              <w:rPr>
                <w:b/>
                <w:sz w:val="28"/>
                <w:szCs w:val="28"/>
              </w:rPr>
            </w:pPr>
            <w:r w:rsidRPr="00C06B49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6061" w:type="dxa"/>
          </w:tcPr>
          <w:p w:rsidR="00A41D21" w:rsidRPr="00C06B49" w:rsidRDefault="00A41D21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41D21" w:rsidRPr="00C06B49" w:rsidTr="00487F0A">
        <w:tc>
          <w:tcPr>
            <w:tcW w:w="4361" w:type="dxa"/>
          </w:tcPr>
          <w:p w:rsidR="00A41D21" w:rsidRPr="00C06B49" w:rsidRDefault="00A41D21" w:rsidP="00487F0A">
            <w:pPr>
              <w:rPr>
                <w:b/>
                <w:sz w:val="28"/>
                <w:szCs w:val="28"/>
              </w:rPr>
            </w:pPr>
            <w:r w:rsidRPr="00C06B49">
              <w:rPr>
                <w:b/>
                <w:sz w:val="28"/>
                <w:szCs w:val="28"/>
              </w:rPr>
              <w:t xml:space="preserve">Отчество </w:t>
            </w:r>
          </w:p>
        </w:tc>
        <w:tc>
          <w:tcPr>
            <w:tcW w:w="6061" w:type="dxa"/>
          </w:tcPr>
          <w:p w:rsidR="00A41D21" w:rsidRPr="00C06B49" w:rsidRDefault="00A41D21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41D21" w:rsidRPr="00C06B49" w:rsidTr="00487F0A">
        <w:tc>
          <w:tcPr>
            <w:tcW w:w="4361" w:type="dxa"/>
          </w:tcPr>
          <w:p w:rsidR="00A41D21" w:rsidRPr="00C06B49" w:rsidRDefault="00A41D21" w:rsidP="00487F0A">
            <w:pPr>
              <w:rPr>
                <w:b/>
                <w:sz w:val="28"/>
                <w:szCs w:val="28"/>
              </w:rPr>
            </w:pPr>
            <w:r w:rsidRPr="00C06B49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6061" w:type="dxa"/>
          </w:tcPr>
          <w:p w:rsidR="00A41D21" w:rsidRPr="00C06B49" w:rsidRDefault="00A41D21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41D21" w:rsidRPr="00C06B49" w:rsidTr="00487F0A">
        <w:tc>
          <w:tcPr>
            <w:tcW w:w="4361" w:type="dxa"/>
          </w:tcPr>
          <w:p w:rsidR="00A41D21" w:rsidRPr="00C06B49" w:rsidRDefault="00A41D21" w:rsidP="00487F0A">
            <w:pPr>
              <w:rPr>
                <w:b/>
                <w:sz w:val="28"/>
                <w:szCs w:val="28"/>
              </w:rPr>
            </w:pPr>
            <w:r w:rsidRPr="00C06B49">
              <w:rPr>
                <w:b/>
                <w:sz w:val="28"/>
                <w:szCs w:val="28"/>
              </w:rPr>
              <w:t xml:space="preserve">Педагог </w:t>
            </w:r>
          </w:p>
        </w:tc>
        <w:tc>
          <w:tcPr>
            <w:tcW w:w="6061" w:type="dxa"/>
          </w:tcPr>
          <w:p w:rsidR="00A41D21" w:rsidRPr="00C06B49" w:rsidRDefault="00A41D21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41D21" w:rsidRPr="00C06B49" w:rsidTr="00487F0A">
        <w:tc>
          <w:tcPr>
            <w:tcW w:w="4361" w:type="dxa"/>
          </w:tcPr>
          <w:p w:rsidR="00A41D21" w:rsidRPr="00C06B49" w:rsidRDefault="00A41D21" w:rsidP="00487F0A">
            <w:pPr>
              <w:rPr>
                <w:b/>
                <w:sz w:val="28"/>
                <w:szCs w:val="28"/>
              </w:rPr>
            </w:pPr>
            <w:r w:rsidRPr="00C06B49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6061" w:type="dxa"/>
          </w:tcPr>
          <w:p w:rsidR="00A41D21" w:rsidRPr="00C06B49" w:rsidRDefault="00A41D21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41D21" w:rsidRPr="00C06B49" w:rsidTr="00487F0A">
        <w:tc>
          <w:tcPr>
            <w:tcW w:w="4361" w:type="dxa"/>
          </w:tcPr>
          <w:p w:rsidR="00A41D21" w:rsidRPr="00C06B49" w:rsidRDefault="00A41D21" w:rsidP="00487F0A">
            <w:pPr>
              <w:rPr>
                <w:b/>
                <w:sz w:val="28"/>
                <w:szCs w:val="28"/>
              </w:rPr>
            </w:pPr>
            <w:r w:rsidRPr="00C06B49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6061" w:type="dxa"/>
          </w:tcPr>
          <w:p w:rsidR="00A41D21" w:rsidRPr="00C06B49" w:rsidRDefault="00A41D21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41D21" w:rsidRPr="00C06B49" w:rsidTr="00487F0A">
        <w:tc>
          <w:tcPr>
            <w:tcW w:w="4361" w:type="dxa"/>
          </w:tcPr>
          <w:p w:rsidR="00A41D21" w:rsidRPr="00C06B49" w:rsidRDefault="00A41D21" w:rsidP="00487F0A">
            <w:pPr>
              <w:rPr>
                <w:b/>
                <w:sz w:val="28"/>
                <w:szCs w:val="28"/>
              </w:rPr>
            </w:pPr>
            <w:r w:rsidRPr="00C06B49">
              <w:rPr>
                <w:b/>
                <w:sz w:val="28"/>
                <w:szCs w:val="28"/>
              </w:rPr>
              <w:t xml:space="preserve">Отчество </w:t>
            </w:r>
          </w:p>
        </w:tc>
        <w:tc>
          <w:tcPr>
            <w:tcW w:w="6061" w:type="dxa"/>
          </w:tcPr>
          <w:p w:rsidR="00A41D21" w:rsidRPr="00C06B49" w:rsidRDefault="00A41D21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41D21" w:rsidRPr="00C06B49" w:rsidTr="00487F0A">
        <w:tc>
          <w:tcPr>
            <w:tcW w:w="4361" w:type="dxa"/>
          </w:tcPr>
          <w:p w:rsidR="00A41D21" w:rsidRPr="00C06B49" w:rsidRDefault="00A41D21" w:rsidP="00487F0A">
            <w:pPr>
              <w:rPr>
                <w:b/>
                <w:sz w:val="28"/>
                <w:szCs w:val="28"/>
              </w:rPr>
            </w:pPr>
            <w:r w:rsidRPr="00C06B49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6061" w:type="dxa"/>
          </w:tcPr>
          <w:p w:rsidR="00A41D21" w:rsidRPr="00C06B49" w:rsidRDefault="00A41D21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41D21" w:rsidRPr="00C06B49" w:rsidTr="00487F0A">
        <w:tc>
          <w:tcPr>
            <w:tcW w:w="4361" w:type="dxa"/>
          </w:tcPr>
          <w:p w:rsidR="00A41D21" w:rsidRPr="00C06B49" w:rsidRDefault="00A41D21" w:rsidP="00487F0A">
            <w:pPr>
              <w:ind w:left="142" w:firstLine="426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A41D21" w:rsidRPr="00C06B49" w:rsidRDefault="00A41D21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41D21" w:rsidRPr="00C06B49" w:rsidTr="00487F0A">
        <w:tc>
          <w:tcPr>
            <w:tcW w:w="4361" w:type="dxa"/>
          </w:tcPr>
          <w:p w:rsidR="00A41D21" w:rsidRPr="00C06B49" w:rsidRDefault="00A41D21" w:rsidP="00487F0A">
            <w:pPr>
              <w:ind w:left="142" w:firstLine="426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A41D21" w:rsidRPr="00C06B49" w:rsidRDefault="00A41D21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41D21" w:rsidRPr="00C06B49" w:rsidTr="00487F0A">
        <w:tc>
          <w:tcPr>
            <w:tcW w:w="4361" w:type="dxa"/>
          </w:tcPr>
          <w:p w:rsidR="00A41D21" w:rsidRPr="00C06B49" w:rsidRDefault="00A41D21" w:rsidP="00487F0A">
            <w:pPr>
              <w:rPr>
                <w:b/>
                <w:sz w:val="28"/>
                <w:szCs w:val="28"/>
              </w:rPr>
            </w:pPr>
            <w:r w:rsidRPr="00C06B49">
              <w:rPr>
                <w:b/>
                <w:sz w:val="28"/>
                <w:szCs w:val="28"/>
              </w:rPr>
              <w:t>Хронометраж программы</w:t>
            </w:r>
          </w:p>
        </w:tc>
        <w:tc>
          <w:tcPr>
            <w:tcW w:w="6061" w:type="dxa"/>
          </w:tcPr>
          <w:p w:rsidR="00A41D21" w:rsidRPr="00C06B49" w:rsidRDefault="00A41D21" w:rsidP="00487F0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41D21" w:rsidRPr="00C06B49" w:rsidRDefault="00A41D21" w:rsidP="00A41D21">
      <w:pPr>
        <w:ind w:left="-851" w:firstLine="426"/>
        <w:jc w:val="center"/>
        <w:rPr>
          <w:b/>
          <w:sz w:val="28"/>
          <w:szCs w:val="28"/>
          <w:u w:val="single"/>
        </w:rPr>
      </w:pPr>
    </w:p>
    <w:p w:rsidR="00A41D21" w:rsidRPr="00C06B49" w:rsidRDefault="00A41D21" w:rsidP="00A41D21">
      <w:pPr>
        <w:ind w:left="-851" w:firstLine="426"/>
        <w:jc w:val="center"/>
        <w:rPr>
          <w:b/>
          <w:sz w:val="28"/>
          <w:szCs w:val="28"/>
          <w:u w:val="single"/>
        </w:rPr>
      </w:pPr>
    </w:p>
    <w:p w:rsidR="00A41D21" w:rsidRPr="00C06B49" w:rsidRDefault="00A41D21" w:rsidP="00A41D21">
      <w:pPr>
        <w:rPr>
          <w:sz w:val="28"/>
          <w:szCs w:val="28"/>
        </w:rPr>
      </w:pPr>
    </w:p>
    <w:p w:rsidR="00A41D21" w:rsidRPr="00C06B49" w:rsidRDefault="00A41D21" w:rsidP="00A41D21">
      <w:pPr>
        <w:ind w:left="-851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06B49">
        <w:rPr>
          <w:b/>
          <w:sz w:val="28"/>
          <w:szCs w:val="28"/>
        </w:rPr>
        <w:t>Дата</w:t>
      </w:r>
    </w:p>
    <w:p w:rsidR="00A41D21" w:rsidRPr="00C06B49" w:rsidRDefault="00A41D21" w:rsidP="00A41D21">
      <w:pPr>
        <w:ind w:left="-851" w:firstLine="426"/>
        <w:rPr>
          <w:b/>
          <w:sz w:val="28"/>
          <w:szCs w:val="28"/>
        </w:rPr>
      </w:pPr>
    </w:p>
    <w:p w:rsidR="00A41D21" w:rsidRPr="00C06B49" w:rsidRDefault="00A41D21" w:rsidP="00A41D21">
      <w:pPr>
        <w:ind w:left="-851"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06B49">
        <w:rPr>
          <w:b/>
          <w:sz w:val="28"/>
          <w:szCs w:val="28"/>
        </w:rPr>
        <w:t>МП                  Директор _____________ (_____________)</w:t>
      </w:r>
    </w:p>
    <w:p w:rsidR="00284FA6" w:rsidRPr="00AF6CA9" w:rsidRDefault="00284FA6" w:rsidP="00A41D21">
      <w:pPr>
        <w:jc w:val="center"/>
        <w:rPr>
          <w:sz w:val="26"/>
          <w:szCs w:val="26"/>
        </w:rPr>
      </w:pPr>
    </w:p>
    <w:sectPr w:rsidR="00284FA6" w:rsidRPr="00AF6CA9" w:rsidSect="00015C15">
      <w:footerReference w:type="even" r:id="rId8"/>
      <w:footerReference w:type="default" r:id="rId9"/>
      <w:pgSz w:w="11906" w:h="16838"/>
      <w:pgMar w:top="851" w:right="566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7DB" w:rsidRDefault="00C807DB">
      <w:r>
        <w:separator/>
      </w:r>
    </w:p>
  </w:endnote>
  <w:endnote w:type="continuationSeparator" w:id="0">
    <w:p w:rsidR="00C807DB" w:rsidRDefault="00C8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303" w:rsidRDefault="00A4179B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31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6303" w:rsidRDefault="00476303" w:rsidP="00476303">
    <w:pPr>
      <w:pStyle w:val="a5"/>
      <w:ind w:right="360"/>
    </w:pPr>
  </w:p>
  <w:p w:rsidR="00476303" w:rsidRDefault="004763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303" w:rsidRDefault="00A4179B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31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62D3">
      <w:rPr>
        <w:rStyle w:val="a7"/>
        <w:noProof/>
      </w:rPr>
      <w:t>6</w:t>
    </w:r>
    <w:r>
      <w:rPr>
        <w:rStyle w:val="a7"/>
      </w:rPr>
      <w:fldChar w:fldCharType="end"/>
    </w:r>
  </w:p>
  <w:p w:rsidR="00476303" w:rsidRDefault="00476303" w:rsidP="00476303">
    <w:pPr>
      <w:pStyle w:val="a5"/>
      <w:ind w:right="360"/>
    </w:pPr>
  </w:p>
  <w:p w:rsidR="00476303" w:rsidRDefault="004763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7DB" w:rsidRDefault="00C807DB">
      <w:r>
        <w:separator/>
      </w:r>
    </w:p>
  </w:footnote>
  <w:footnote w:type="continuationSeparator" w:id="0">
    <w:p w:rsidR="00C807DB" w:rsidRDefault="00C80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EC8"/>
    <w:multiLevelType w:val="hybridMultilevel"/>
    <w:tmpl w:val="6F5225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A6566"/>
    <w:multiLevelType w:val="hybridMultilevel"/>
    <w:tmpl w:val="86F63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7812"/>
    <w:multiLevelType w:val="hybridMultilevel"/>
    <w:tmpl w:val="454E188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C12"/>
    <w:multiLevelType w:val="hybridMultilevel"/>
    <w:tmpl w:val="8E748BAE"/>
    <w:lvl w:ilvl="0" w:tplc="CDD86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53610"/>
    <w:multiLevelType w:val="hybridMultilevel"/>
    <w:tmpl w:val="691A8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F091A"/>
    <w:multiLevelType w:val="hybridMultilevel"/>
    <w:tmpl w:val="9F841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16EF"/>
    <w:multiLevelType w:val="hybridMultilevel"/>
    <w:tmpl w:val="151ACBC8"/>
    <w:lvl w:ilvl="0" w:tplc="9A7CF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8864B0"/>
    <w:multiLevelType w:val="hybridMultilevel"/>
    <w:tmpl w:val="279E4F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872A6"/>
    <w:multiLevelType w:val="hybridMultilevel"/>
    <w:tmpl w:val="45203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F5F0D"/>
    <w:multiLevelType w:val="hybridMultilevel"/>
    <w:tmpl w:val="5C42BA9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367F9"/>
    <w:multiLevelType w:val="hybridMultilevel"/>
    <w:tmpl w:val="2F821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8727D"/>
    <w:multiLevelType w:val="hybridMultilevel"/>
    <w:tmpl w:val="5F141F0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C2A6A"/>
    <w:multiLevelType w:val="hybridMultilevel"/>
    <w:tmpl w:val="5D02972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76FA4"/>
    <w:multiLevelType w:val="hybridMultilevel"/>
    <w:tmpl w:val="7916D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B4E631A"/>
    <w:multiLevelType w:val="hybridMultilevel"/>
    <w:tmpl w:val="444EDB14"/>
    <w:lvl w:ilvl="0" w:tplc="844CE34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205DBD"/>
    <w:multiLevelType w:val="hybridMultilevel"/>
    <w:tmpl w:val="FA786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00CEC"/>
    <w:multiLevelType w:val="hybridMultilevel"/>
    <w:tmpl w:val="B96C17D6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C50F1"/>
    <w:multiLevelType w:val="hybridMultilevel"/>
    <w:tmpl w:val="28D6E52A"/>
    <w:lvl w:ilvl="0" w:tplc="85BA90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 w15:restartNumberingAfterBreak="0">
    <w:nsid w:val="77A25AE4"/>
    <w:multiLevelType w:val="hybridMultilevel"/>
    <w:tmpl w:val="4274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25A9D"/>
    <w:multiLevelType w:val="hybridMultilevel"/>
    <w:tmpl w:val="FB8E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4"/>
  </w:num>
  <w:num w:numId="4">
    <w:abstractNumId w:val="19"/>
  </w:num>
  <w:num w:numId="5">
    <w:abstractNumId w:val="15"/>
  </w:num>
  <w:num w:numId="6">
    <w:abstractNumId w:val="3"/>
  </w:num>
  <w:num w:numId="7">
    <w:abstractNumId w:val="11"/>
  </w:num>
  <w:num w:numId="8">
    <w:abstractNumId w:val="17"/>
  </w:num>
  <w:num w:numId="9">
    <w:abstractNumId w:val="7"/>
  </w:num>
  <w:num w:numId="10">
    <w:abstractNumId w:val="24"/>
  </w:num>
  <w:num w:numId="11">
    <w:abstractNumId w:val="10"/>
  </w:num>
  <w:num w:numId="12">
    <w:abstractNumId w:val="4"/>
  </w:num>
  <w:num w:numId="13">
    <w:abstractNumId w:val="9"/>
  </w:num>
  <w:num w:numId="14">
    <w:abstractNumId w:val="27"/>
  </w:num>
  <w:num w:numId="15">
    <w:abstractNumId w:val="12"/>
  </w:num>
  <w:num w:numId="16">
    <w:abstractNumId w:val="5"/>
  </w:num>
  <w:num w:numId="17">
    <w:abstractNumId w:val="18"/>
  </w:num>
  <w:num w:numId="18">
    <w:abstractNumId w:val="1"/>
  </w:num>
  <w:num w:numId="19">
    <w:abstractNumId w:val="2"/>
  </w:num>
  <w:num w:numId="20">
    <w:abstractNumId w:val="26"/>
  </w:num>
  <w:num w:numId="21">
    <w:abstractNumId w:val="25"/>
  </w:num>
  <w:num w:numId="22">
    <w:abstractNumId w:val="13"/>
  </w:num>
  <w:num w:numId="23">
    <w:abstractNumId w:val="21"/>
  </w:num>
  <w:num w:numId="24">
    <w:abstractNumId w:val="22"/>
  </w:num>
  <w:num w:numId="25">
    <w:abstractNumId w:val="8"/>
  </w:num>
  <w:num w:numId="26">
    <w:abstractNumId w:val="0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281"/>
    <w:rsid w:val="0000643E"/>
    <w:rsid w:val="000133A9"/>
    <w:rsid w:val="000141B0"/>
    <w:rsid w:val="00015C15"/>
    <w:rsid w:val="000170D4"/>
    <w:rsid w:val="00024BA9"/>
    <w:rsid w:val="00032B72"/>
    <w:rsid w:val="00033764"/>
    <w:rsid w:val="00036221"/>
    <w:rsid w:val="00041E12"/>
    <w:rsid w:val="00042F49"/>
    <w:rsid w:val="00053DD1"/>
    <w:rsid w:val="000551B4"/>
    <w:rsid w:val="0007471D"/>
    <w:rsid w:val="00077CA0"/>
    <w:rsid w:val="00083E86"/>
    <w:rsid w:val="00084E2B"/>
    <w:rsid w:val="00086E38"/>
    <w:rsid w:val="00090D1B"/>
    <w:rsid w:val="000940F0"/>
    <w:rsid w:val="0009626A"/>
    <w:rsid w:val="000B361B"/>
    <w:rsid w:val="000C0D8C"/>
    <w:rsid w:val="000E3E5E"/>
    <w:rsid w:val="000E7AE8"/>
    <w:rsid w:val="000F50C6"/>
    <w:rsid w:val="000F6480"/>
    <w:rsid w:val="001103D5"/>
    <w:rsid w:val="00120253"/>
    <w:rsid w:val="0012340C"/>
    <w:rsid w:val="00126138"/>
    <w:rsid w:val="00130D8E"/>
    <w:rsid w:val="00141BAC"/>
    <w:rsid w:val="00142B95"/>
    <w:rsid w:val="00171616"/>
    <w:rsid w:val="00174B49"/>
    <w:rsid w:val="00175D85"/>
    <w:rsid w:val="0018341B"/>
    <w:rsid w:val="0019035F"/>
    <w:rsid w:val="0019688E"/>
    <w:rsid w:val="001A39A7"/>
    <w:rsid w:val="001A5FA2"/>
    <w:rsid w:val="001C3B04"/>
    <w:rsid w:val="001C4C1D"/>
    <w:rsid w:val="001D7C49"/>
    <w:rsid w:val="001E0FB1"/>
    <w:rsid w:val="001E1493"/>
    <w:rsid w:val="001E5633"/>
    <w:rsid w:val="001E58E4"/>
    <w:rsid w:val="001F22D7"/>
    <w:rsid w:val="001F26A1"/>
    <w:rsid w:val="00200C62"/>
    <w:rsid w:val="00203A8F"/>
    <w:rsid w:val="00211E18"/>
    <w:rsid w:val="00223B40"/>
    <w:rsid w:val="00233B99"/>
    <w:rsid w:val="00237B48"/>
    <w:rsid w:val="0024123B"/>
    <w:rsid w:val="00244223"/>
    <w:rsid w:val="002456F9"/>
    <w:rsid w:val="00255F05"/>
    <w:rsid w:val="002678FB"/>
    <w:rsid w:val="00273101"/>
    <w:rsid w:val="00273198"/>
    <w:rsid w:val="00283D2D"/>
    <w:rsid w:val="00283D5D"/>
    <w:rsid w:val="0028409B"/>
    <w:rsid w:val="00284FA6"/>
    <w:rsid w:val="002921E9"/>
    <w:rsid w:val="002958F3"/>
    <w:rsid w:val="002A4F3D"/>
    <w:rsid w:val="002B16DD"/>
    <w:rsid w:val="002C3DF3"/>
    <w:rsid w:val="002C40B1"/>
    <w:rsid w:val="002D139C"/>
    <w:rsid w:val="002D75FD"/>
    <w:rsid w:val="002D7A6A"/>
    <w:rsid w:val="002E2894"/>
    <w:rsid w:val="002F22C5"/>
    <w:rsid w:val="00303B76"/>
    <w:rsid w:val="00303E2A"/>
    <w:rsid w:val="00305529"/>
    <w:rsid w:val="0032460C"/>
    <w:rsid w:val="003266A7"/>
    <w:rsid w:val="00341F8E"/>
    <w:rsid w:val="00361D6B"/>
    <w:rsid w:val="0037076A"/>
    <w:rsid w:val="003723CA"/>
    <w:rsid w:val="003774B4"/>
    <w:rsid w:val="0038542A"/>
    <w:rsid w:val="003855AD"/>
    <w:rsid w:val="003927E7"/>
    <w:rsid w:val="003A223E"/>
    <w:rsid w:val="003B11CE"/>
    <w:rsid w:val="003B2C07"/>
    <w:rsid w:val="003B3378"/>
    <w:rsid w:val="003F0944"/>
    <w:rsid w:val="003F300A"/>
    <w:rsid w:val="003F36ED"/>
    <w:rsid w:val="003F6C9B"/>
    <w:rsid w:val="00413325"/>
    <w:rsid w:val="00415168"/>
    <w:rsid w:val="00420115"/>
    <w:rsid w:val="00420317"/>
    <w:rsid w:val="004241E0"/>
    <w:rsid w:val="00425CBA"/>
    <w:rsid w:val="00426025"/>
    <w:rsid w:val="00431B81"/>
    <w:rsid w:val="00431D73"/>
    <w:rsid w:val="00437C47"/>
    <w:rsid w:val="00455637"/>
    <w:rsid w:val="004666B6"/>
    <w:rsid w:val="00471468"/>
    <w:rsid w:val="00476303"/>
    <w:rsid w:val="00477998"/>
    <w:rsid w:val="004779F5"/>
    <w:rsid w:val="00484A6F"/>
    <w:rsid w:val="0048650D"/>
    <w:rsid w:val="004B2653"/>
    <w:rsid w:val="004B65D8"/>
    <w:rsid w:val="004B6D11"/>
    <w:rsid w:val="004C3304"/>
    <w:rsid w:val="004C4CB9"/>
    <w:rsid w:val="004C5689"/>
    <w:rsid w:val="004C5A9F"/>
    <w:rsid w:val="004C648B"/>
    <w:rsid w:val="004C7190"/>
    <w:rsid w:val="004E6847"/>
    <w:rsid w:val="00505BDB"/>
    <w:rsid w:val="00513505"/>
    <w:rsid w:val="00531CB9"/>
    <w:rsid w:val="00562281"/>
    <w:rsid w:val="0057181F"/>
    <w:rsid w:val="00572664"/>
    <w:rsid w:val="00576B05"/>
    <w:rsid w:val="00584920"/>
    <w:rsid w:val="005A0210"/>
    <w:rsid w:val="005B77A2"/>
    <w:rsid w:val="005C5BC9"/>
    <w:rsid w:val="005D308D"/>
    <w:rsid w:val="005E318F"/>
    <w:rsid w:val="005E64D6"/>
    <w:rsid w:val="00601846"/>
    <w:rsid w:val="00604074"/>
    <w:rsid w:val="00612312"/>
    <w:rsid w:val="00613426"/>
    <w:rsid w:val="006207FA"/>
    <w:rsid w:val="00624114"/>
    <w:rsid w:val="006461DC"/>
    <w:rsid w:val="006500B1"/>
    <w:rsid w:val="006501F1"/>
    <w:rsid w:val="00653BC4"/>
    <w:rsid w:val="00656966"/>
    <w:rsid w:val="0066096B"/>
    <w:rsid w:val="00660DCB"/>
    <w:rsid w:val="00661D01"/>
    <w:rsid w:val="0067003B"/>
    <w:rsid w:val="00671F85"/>
    <w:rsid w:val="00675807"/>
    <w:rsid w:val="00681AC6"/>
    <w:rsid w:val="0068662D"/>
    <w:rsid w:val="006906EC"/>
    <w:rsid w:val="006909BA"/>
    <w:rsid w:val="006A14E9"/>
    <w:rsid w:val="006A6BC8"/>
    <w:rsid w:val="006C1166"/>
    <w:rsid w:val="006C2728"/>
    <w:rsid w:val="006E5677"/>
    <w:rsid w:val="006F1B56"/>
    <w:rsid w:val="006F2D16"/>
    <w:rsid w:val="006F6744"/>
    <w:rsid w:val="0071233A"/>
    <w:rsid w:val="00720306"/>
    <w:rsid w:val="00731765"/>
    <w:rsid w:val="0073305C"/>
    <w:rsid w:val="00736C15"/>
    <w:rsid w:val="0074083C"/>
    <w:rsid w:val="007470A0"/>
    <w:rsid w:val="007530E1"/>
    <w:rsid w:val="007560F6"/>
    <w:rsid w:val="0076198C"/>
    <w:rsid w:val="00776381"/>
    <w:rsid w:val="00791C24"/>
    <w:rsid w:val="007929C4"/>
    <w:rsid w:val="00794914"/>
    <w:rsid w:val="0079637F"/>
    <w:rsid w:val="007A06F3"/>
    <w:rsid w:val="007A1A5E"/>
    <w:rsid w:val="007A2567"/>
    <w:rsid w:val="007C71A4"/>
    <w:rsid w:val="007E1E47"/>
    <w:rsid w:val="007E3144"/>
    <w:rsid w:val="007E3A93"/>
    <w:rsid w:val="007E51DC"/>
    <w:rsid w:val="007F3F27"/>
    <w:rsid w:val="007F67FF"/>
    <w:rsid w:val="00802451"/>
    <w:rsid w:val="00804201"/>
    <w:rsid w:val="00806B98"/>
    <w:rsid w:val="008127F6"/>
    <w:rsid w:val="00830761"/>
    <w:rsid w:val="00837326"/>
    <w:rsid w:val="008456BD"/>
    <w:rsid w:val="0085333D"/>
    <w:rsid w:val="00856799"/>
    <w:rsid w:val="008706FD"/>
    <w:rsid w:val="00872837"/>
    <w:rsid w:val="00876257"/>
    <w:rsid w:val="00877678"/>
    <w:rsid w:val="00884BDF"/>
    <w:rsid w:val="00884D0F"/>
    <w:rsid w:val="008853F4"/>
    <w:rsid w:val="008877BD"/>
    <w:rsid w:val="00890D22"/>
    <w:rsid w:val="008A70D2"/>
    <w:rsid w:val="008B438C"/>
    <w:rsid w:val="008B5A4C"/>
    <w:rsid w:val="008C0A51"/>
    <w:rsid w:val="008E1716"/>
    <w:rsid w:val="008E340F"/>
    <w:rsid w:val="008E6E02"/>
    <w:rsid w:val="008E760F"/>
    <w:rsid w:val="008F260B"/>
    <w:rsid w:val="0090429F"/>
    <w:rsid w:val="00907AA5"/>
    <w:rsid w:val="0091074C"/>
    <w:rsid w:val="00915E5C"/>
    <w:rsid w:val="00916381"/>
    <w:rsid w:val="0091652E"/>
    <w:rsid w:val="009312E7"/>
    <w:rsid w:val="00936DC5"/>
    <w:rsid w:val="00951185"/>
    <w:rsid w:val="00955F74"/>
    <w:rsid w:val="00955FFE"/>
    <w:rsid w:val="00956120"/>
    <w:rsid w:val="00961462"/>
    <w:rsid w:val="009759DB"/>
    <w:rsid w:val="009906D1"/>
    <w:rsid w:val="00991069"/>
    <w:rsid w:val="0099124A"/>
    <w:rsid w:val="00992556"/>
    <w:rsid w:val="009A3BE2"/>
    <w:rsid w:val="009B1E69"/>
    <w:rsid w:val="009B61E2"/>
    <w:rsid w:val="009C13DE"/>
    <w:rsid w:val="009D00FE"/>
    <w:rsid w:val="009D4308"/>
    <w:rsid w:val="009F2AF4"/>
    <w:rsid w:val="00A018B7"/>
    <w:rsid w:val="00A024AC"/>
    <w:rsid w:val="00A1217C"/>
    <w:rsid w:val="00A37793"/>
    <w:rsid w:val="00A4179B"/>
    <w:rsid w:val="00A41C5A"/>
    <w:rsid w:val="00A41D21"/>
    <w:rsid w:val="00A505DE"/>
    <w:rsid w:val="00A512AC"/>
    <w:rsid w:val="00A56759"/>
    <w:rsid w:val="00A570FB"/>
    <w:rsid w:val="00A62895"/>
    <w:rsid w:val="00A670E9"/>
    <w:rsid w:val="00A672C2"/>
    <w:rsid w:val="00A87C37"/>
    <w:rsid w:val="00A946E5"/>
    <w:rsid w:val="00AA190D"/>
    <w:rsid w:val="00AB1842"/>
    <w:rsid w:val="00AC5C04"/>
    <w:rsid w:val="00AC6253"/>
    <w:rsid w:val="00AD2861"/>
    <w:rsid w:val="00AD76A6"/>
    <w:rsid w:val="00AF0F46"/>
    <w:rsid w:val="00AF4F70"/>
    <w:rsid w:val="00AF6CA9"/>
    <w:rsid w:val="00AF6CD4"/>
    <w:rsid w:val="00AF7EEF"/>
    <w:rsid w:val="00B00B7C"/>
    <w:rsid w:val="00B02C6F"/>
    <w:rsid w:val="00B05DEB"/>
    <w:rsid w:val="00B13C36"/>
    <w:rsid w:val="00B14140"/>
    <w:rsid w:val="00B154A5"/>
    <w:rsid w:val="00B177C6"/>
    <w:rsid w:val="00B262D3"/>
    <w:rsid w:val="00B327D8"/>
    <w:rsid w:val="00B46434"/>
    <w:rsid w:val="00B53E55"/>
    <w:rsid w:val="00B562C7"/>
    <w:rsid w:val="00B56C2F"/>
    <w:rsid w:val="00B76386"/>
    <w:rsid w:val="00B831A6"/>
    <w:rsid w:val="00B83B3D"/>
    <w:rsid w:val="00B935D6"/>
    <w:rsid w:val="00BA42A6"/>
    <w:rsid w:val="00BA6542"/>
    <w:rsid w:val="00BB08A2"/>
    <w:rsid w:val="00BB1F19"/>
    <w:rsid w:val="00BB2D1A"/>
    <w:rsid w:val="00BC483C"/>
    <w:rsid w:val="00BC5A8B"/>
    <w:rsid w:val="00BD37EF"/>
    <w:rsid w:val="00BD7D8E"/>
    <w:rsid w:val="00BE1AAE"/>
    <w:rsid w:val="00BE2DEE"/>
    <w:rsid w:val="00BE5E50"/>
    <w:rsid w:val="00BF4C43"/>
    <w:rsid w:val="00C05880"/>
    <w:rsid w:val="00C1223B"/>
    <w:rsid w:val="00C179E8"/>
    <w:rsid w:val="00C30360"/>
    <w:rsid w:val="00C33E54"/>
    <w:rsid w:val="00C433A2"/>
    <w:rsid w:val="00C439F4"/>
    <w:rsid w:val="00C5415B"/>
    <w:rsid w:val="00C57DBB"/>
    <w:rsid w:val="00C611DA"/>
    <w:rsid w:val="00C807DB"/>
    <w:rsid w:val="00C80E3B"/>
    <w:rsid w:val="00C85E15"/>
    <w:rsid w:val="00CA041B"/>
    <w:rsid w:val="00CA5418"/>
    <w:rsid w:val="00CA6C04"/>
    <w:rsid w:val="00CB1EBA"/>
    <w:rsid w:val="00CB2CEF"/>
    <w:rsid w:val="00CC7F51"/>
    <w:rsid w:val="00CD3BA6"/>
    <w:rsid w:val="00CD3C83"/>
    <w:rsid w:val="00CF5A27"/>
    <w:rsid w:val="00D0218A"/>
    <w:rsid w:val="00D04F72"/>
    <w:rsid w:val="00D06F87"/>
    <w:rsid w:val="00D07044"/>
    <w:rsid w:val="00D13424"/>
    <w:rsid w:val="00D15E1B"/>
    <w:rsid w:val="00D25CE7"/>
    <w:rsid w:val="00D26998"/>
    <w:rsid w:val="00D3676A"/>
    <w:rsid w:val="00D55ECA"/>
    <w:rsid w:val="00D66850"/>
    <w:rsid w:val="00D70F4A"/>
    <w:rsid w:val="00D72858"/>
    <w:rsid w:val="00D762B5"/>
    <w:rsid w:val="00D81220"/>
    <w:rsid w:val="00D83878"/>
    <w:rsid w:val="00D936FA"/>
    <w:rsid w:val="00DA1FF9"/>
    <w:rsid w:val="00DA4E82"/>
    <w:rsid w:val="00DA6C24"/>
    <w:rsid w:val="00DB2F34"/>
    <w:rsid w:val="00DB6CC8"/>
    <w:rsid w:val="00DC3DF1"/>
    <w:rsid w:val="00DD3C7A"/>
    <w:rsid w:val="00DD42FC"/>
    <w:rsid w:val="00DF2C03"/>
    <w:rsid w:val="00DF5C32"/>
    <w:rsid w:val="00DF71A0"/>
    <w:rsid w:val="00E027EE"/>
    <w:rsid w:val="00E028A7"/>
    <w:rsid w:val="00E1457B"/>
    <w:rsid w:val="00E211AF"/>
    <w:rsid w:val="00E229A3"/>
    <w:rsid w:val="00E242D4"/>
    <w:rsid w:val="00E24815"/>
    <w:rsid w:val="00E33B70"/>
    <w:rsid w:val="00E33B80"/>
    <w:rsid w:val="00E41F75"/>
    <w:rsid w:val="00E420D3"/>
    <w:rsid w:val="00E50121"/>
    <w:rsid w:val="00E5250E"/>
    <w:rsid w:val="00E71C78"/>
    <w:rsid w:val="00E869CE"/>
    <w:rsid w:val="00E86FAE"/>
    <w:rsid w:val="00E87D18"/>
    <w:rsid w:val="00E944A0"/>
    <w:rsid w:val="00E95E80"/>
    <w:rsid w:val="00EA2D2A"/>
    <w:rsid w:val="00EA31EF"/>
    <w:rsid w:val="00EA67BF"/>
    <w:rsid w:val="00EA69B1"/>
    <w:rsid w:val="00EA7EAD"/>
    <w:rsid w:val="00EB218B"/>
    <w:rsid w:val="00EB4403"/>
    <w:rsid w:val="00EC3F96"/>
    <w:rsid w:val="00EC5EBB"/>
    <w:rsid w:val="00EC67EC"/>
    <w:rsid w:val="00EE14A1"/>
    <w:rsid w:val="00EE35BB"/>
    <w:rsid w:val="00EE37D2"/>
    <w:rsid w:val="00EE638B"/>
    <w:rsid w:val="00EE77E9"/>
    <w:rsid w:val="00EF5510"/>
    <w:rsid w:val="00F03AB3"/>
    <w:rsid w:val="00F068E8"/>
    <w:rsid w:val="00F311CA"/>
    <w:rsid w:val="00F32EB4"/>
    <w:rsid w:val="00F43FBE"/>
    <w:rsid w:val="00F44D4E"/>
    <w:rsid w:val="00F46371"/>
    <w:rsid w:val="00F475A3"/>
    <w:rsid w:val="00F67F3C"/>
    <w:rsid w:val="00F72CB6"/>
    <w:rsid w:val="00F76AF4"/>
    <w:rsid w:val="00F841D3"/>
    <w:rsid w:val="00F9448F"/>
    <w:rsid w:val="00FD0CEF"/>
    <w:rsid w:val="00FD1B4B"/>
    <w:rsid w:val="00FD5204"/>
    <w:rsid w:val="00F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BCFEA-403B-4B31-8E62-F3616E83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1CE"/>
    <w:rPr>
      <w:b/>
      <w:sz w:val="28"/>
      <w:szCs w:val="20"/>
    </w:rPr>
  </w:style>
  <w:style w:type="character" w:customStyle="1" w:styleId="a4">
    <w:name w:val="Основной текст Знак"/>
    <w:link w:val="a3"/>
    <w:rsid w:val="003B1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B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B1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11CE"/>
  </w:style>
  <w:style w:type="paragraph" w:styleId="a8">
    <w:name w:val="Normal (Web)"/>
    <w:basedOn w:val="a"/>
    <w:rsid w:val="003B11C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341F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41F8E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413325"/>
    <w:rPr>
      <w:color w:val="0000FF"/>
      <w:u w:val="single"/>
    </w:rPr>
  </w:style>
  <w:style w:type="paragraph" w:styleId="ac">
    <w:name w:val="List"/>
    <w:basedOn w:val="a"/>
    <w:rsid w:val="00413325"/>
    <w:pPr>
      <w:ind w:left="283" w:hanging="283"/>
    </w:pPr>
  </w:style>
  <w:style w:type="paragraph" w:customStyle="1" w:styleId="Standard">
    <w:name w:val="Standard"/>
    <w:rsid w:val="0024123B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kern w:val="3"/>
      <w:sz w:val="24"/>
      <w:szCs w:val="24"/>
      <w:lang w:eastAsia="en-US" w:bidi="hi-IN"/>
    </w:rPr>
  </w:style>
  <w:style w:type="paragraph" w:styleId="ad">
    <w:name w:val="Normal Indent"/>
    <w:basedOn w:val="a"/>
    <w:rsid w:val="00653BC4"/>
    <w:pPr>
      <w:ind w:left="708"/>
    </w:pPr>
  </w:style>
  <w:style w:type="table" w:styleId="ae">
    <w:name w:val="Table Grid"/>
    <w:basedOn w:val="a1"/>
    <w:rsid w:val="0065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uiPriority w:val="20"/>
    <w:qFormat/>
    <w:rsid w:val="007E1E47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FD0CE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D0CEF"/>
    <w:rPr>
      <w:rFonts w:ascii="Tahoma" w:eastAsia="Times New Roman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377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17296-B288-411C-A0FD-95A61780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1604</Words>
  <Characters>9145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Deere</Company>
  <LinksUpToDate>false</LinksUpToDate>
  <CharactersWithSpaces>10728</CharactersWithSpaces>
  <SharedDoc>false</SharedDoc>
  <HLinks>
    <vt:vector size="6" baseType="variant"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mailto:cvetki@mail.ru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19</cp:revision>
  <cp:lastPrinted>2016-02-24T09:51:00Z</cp:lastPrinted>
  <dcterms:created xsi:type="dcterms:W3CDTF">2016-11-23T12:27:00Z</dcterms:created>
  <dcterms:modified xsi:type="dcterms:W3CDTF">2016-11-23T13:40:00Z</dcterms:modified>
</cp:coreProperties>
</file>